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70" w:type="dxa"/>
        <w:tblInd w:w="-545" w:type="dxa"/>
        <w:tblLook w:val="04A0" w:firstRow="1" w:lastRow="0" w:firstColumn="1" w:lastColumn="0" w:noHBand="0" w:noVBand="1"/>
      </w:tblPr>
      <w:tblGrid>
        <w:gridCol w:w="3060"/>
        <w:gridCol w:w="3060"/>
        <w:gridCol w:w="7650"/>
      </w:tblGrid>
      <w:tr w:rsidR="00D9542D" w:rsidRPr="00035994" w14:paraId="25287B1E" w14:textId="77777777" w:rsidTr="009109C9">
        <w:trPr>
          <w:trHeight w:val="1250"/>
        </w:trPr>
        <w:tc>
          <w:tcPr>
            <w:tcW w:w="3060" w:type="dxa"/>
            <w:shd w:val="clear" w:color="auto" w:fill="1F4E79" w:themeFill="accent5" w:themeFillShade="80"/>
            <w:vAlign w:val="center"/>
          </w:tcPr>
          <w:p w14:paraId="02B0831F" w14:textId="77777777" w:rsidR="00D9542D" w:rsidRPr="00035994" w:rsidRDefault="00D9542D" w:rsidP="00035994">
            <w:pPr>
              <w:jc w:val="center"/>
              <w:rPr>
                <w:rFonts w:ascii="Arial" w:hAnsi="Arial" w:cs="Arial"/>
                <w:b/>
                <w:color w:val="FFFFFF" w:themeColor="background1"/>
                <w:sz w:val="20"/>
                <w:szCs w:val="20"/>
              </w:rPr>
            </w:pPr>
          </w:p>
          <w:p w14:paraId="62CFA80B" w14:textId="080E7BF0" w:rsidR="00D9542D" w:rsidRPr="00035994" w:rsidRDefault="00D9542D" w:rsidP="00035994">
            <w:pPr>
              <w:jc w:val="center"/>
              <w:rPr>
                <w:rFonts w:ascii="Arial" w:hAnsi="Arial" w:cs="Arial"/>
                <w:sz w:val="20"/>
                <w:szCs w:val="20"/>
              </w:rPr>
            </w:pPr>
            <w:r w:rsidRPr="00035994">
              <w:rPr>
                <w:rFonts w:ascii="Arial" w:hAnsi="Arial" w:cs="Arial"/>
                <w:b/>
                <w:color w:val="FFFFFF" w:themeColor="background1"/>
                <w:sz w:val="20"/>
                <w:szCs w:val="20"/>
              </w:rPr>
              <w:t>August 17</w:t>
            </w:r>
            <w:r w:rsidR="00035994">
              <w:rPr>
                <w:rFonts w:ascii="Arial" w:hAnsi="Arial" w:cs="Arial"/>
                <w:b/>
                <w:color w:val="FFFFFF" w:themeColor="background1"/>
                <w:sz w:val="20"/>
                <w:szCs w:val="20"/>
              </w:rPr>
              <w:t>,</w:t>
            </w:r>
            <w:r w:rsidRPr="00035994">
              <w:rPr>
                <w:rFonts w:ascii="Arial" w:hAnsi="Arial" w:cs="Arial"/>
                <w:b/>
                <w:color w:val="FFFFFF" w:themeColor="background1"/>
                <w:sz w:val="20"/>
                <w:szCs w:val="20"/>
              </w:rPr>
              <w:t xml:space="preserve"> 2009</w:t>
            </w:r>
          </w:p>
        </w:tc>
        <w:tc>
          <w:tcPr>
            <w:tcW w:w="3060" w:type="dxa"/>
            <w:shd w:val="clear" w:color="auto" w:fill="BDD6EE" w:themeFill="accent5" w:themeFillTint="66"/>
            <w:vAlign w:val="center"/>
          </w:tcPr>
          <w:p w14:paraId="2D557D07" w14:textId="77777777" w:rsidR="00D9542D" w:rsidRPr="00035994" w:rsidRDefault="00D9542D" w:rsidP="00035994">
            <w:pPr>
              <w:contextualSpacing/>
              <w:jc w:val="center"/>
              <w:rPr>
                <w:rFonts w:ascii="Arial" w:eastAsia="Calibri" w:hAnsi="Arial" w:cs="Arial"/>
                <w:b/>
                <w:sz w:val="20"/>
                <w:szCs w:val="20"/>
              </w:rPr>
            </w:pPr>
          </w:p>
          <w:p w14:paraId="536EA3C8" w14:textId="43AA3515" w:rsidR="00D9542D" w:rsidRPr="00035994" w:rsidRDefault="00D9542D" w:rsidP="00035994">
            <w:pPr>
              <w:jc w:val="center"/>
              <w:rPr>
                <w:rFonts w:ascii="Arial" w:hAnsi="Arial" w:cs="Arial"/>
                <w:sz w:val="20"/>
                <w:szCs w:val="20"/>
              </w:rPr>
            </w:pPr>
            <w:r w:rsidRPr="00035994">
              <w:rPr>
                <w:rFonts w:ascii="Arial" w:eastAsia="Calibri" w:hAnsi="Arial" w:cs="Arial"/>
                <w:b/>
                <w:sz w:val="20"/>
                <w:szCs w:val="20"/>
              </w:rPr>
              <w:t>Kits are discovered</w:t>
            </w:r>
          </w:p>
        </w:tc>
        <w:tc>
          <w:tcPr>
            <w:tcW w:w="7650" w:type="dxa"/>
            <w:shd w:val="clear" w:color="auto" w:fill="BDD6EE" w:themeFill="accent5" w:themeFillTint="66"/>
            <w:vAlign w:val="center"/>
          </w:tcPr>
          <w:p w14:paraId="568E1E2D" w14:textId="73C341AA" w:rsidR="00D9542D" w:rsidRPr="00035994" w:rsidRDefault="00D9542D" w:rsidP="00035994">
            <w:pPr>
              <w:jc w:val="center"/>
              <w:rPr>
                <w:rFonts w:ascii="Arial" w:hAnsi="Arial" w:cs="Arial"/>
                <w:sz w:val="20"/>
                <w:szCs w:val="20"/>
              </w:rPr>
            </w:pPr>
            <w:r w:rsidRPr="00035994">
              <w:rPr>
                <w:rFonts w:ascii="Arial" w:hAnsi="Arial" w:cs="Arial"/>
                <w:color w:val="000000"/>
                <w:sz w:val="20"/>
                <w:szCs w:val="20"/>
              </w:rPr>
              <w:t>A Wayne County Prosecutor’s Office (WCPO) Assistant Prosecuting Attorney discovers over 11,000 untested sexual assault kits (SAKs) during a tour of a Detroit Police Department (DPD) property storage room by representatives from WCPO and the Michigan State Police (MSP).</w:t>
            </w:r>
          </w:p>
        </w:tc>
      </w:tr>
      <w:tr w:rsidR="00D9542D" w:rsidRPr="00035994" w14:paraId="0F6625C3" w14:textId="77777777" w:rsidTr="009109C9">
        <w:trPr>
          <w:trHeight w:val="2240"/>
        </w:trPr>
        <w:tc>
          <w:tcPr>
            <w:tcW w:w="3060" w:type="dxa"/>
            <w:shd w:val="clear" w:color="auto" w:fill="1F4E79" w:themeFill="accent5" w:themeFillShade="80"/>
            <w:vAlign w:val="center"/>
          </w:tcPr>
          <w:p w14:paraId="1E9B2478" w14:textId="77777777" w:rsidR="00D9542D" w:rsidRPr="00035994" w:rsidRDefault="00D9542D" w:rsidP="00035994">
            <w:pPr>
              <w:jc w:val="center"/>
              <w:rPr>
                <w:rFonts w:ascii="Arial" w:hAnsi="Arial" w:cs="Arial"/>
                <w:b/>
                <w:color w:val="FFFFFF" w:themeColor="background1"/>
                <w:sz w:val="20"/>
                <w:szCs w:val="20"/>
              </w:rPr>
            </w:pPr>
          </w:p>
          <w:p w14:paraId="40D2DDD2" w14:textId="77777777" w:rsidR="00D9542D" w:rsidRPr="00035994" w:rsidRDefault="00D9542D" w:rsidP="00035994">
            <w:pPr>
              <w:jc w:val="center"/>
              <w:rPr>
                <w:rFonts w:ascii="Arial" w:hAnsi="Arial" w:cs="Arial"/>
                <w:b/>
                <w:color w:val="FFFFFF" w:themeColor="background1"/>
                <w:sz w:val="20"/>
                <w:szCs w:val="20"/>
              </w:rPr>
            </w:pPr>
          </w:p>
          <w:p w14:paraId="74948D0A" w14:textId="77777777" w:rsidR="00D9542D" w:rsidRPr="00035994" w:rsidRDefault="00D9542D" w:rsidP="00035994">
            <w:pPr>
              <w:jc w:val="center"/>
              <w:rPr>
                <w:rFonts w:ascii="Arial" w:hAnsi="Arial" w:cs="Arial"/>
                <w:b/>
                <w:color w:val="FFFFFF" w:themeColor="background1"/>
                <w:sz w:val="20"/>
                <w:szCs w:val="20"/>
              </w:rPr>
            </w:pPr>
          </w:p>
          <w:p w14:paraId="01F3AAFA" w14:textId="77777777" w:rsidR="00D9542D" w:rsidRPr="00035994" w:rsidRDefault="00D9542D" w:rsidP="00035994">
            <w:pPr>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October 2009 through March 2010</w:t>
            </w:r>
          </w:p>
          <w:p w14:paraId="1D07EE6A" w14:textId="77777777" w:rsidR="00D9542D" w:rsidRPr="00035994" w:rsidRDefault="00D9542D" w:rsidP="00035994">
            <w:pPr>
              <w:jc w:val="center"/>
              <w:rPr>
                <w:rFonts w:ascii="Arial" w:hAnsi="Arial" w:cs="Arial"/>
                <w:sz w:val="20"/>
                <w:szCs w:val="20"/>
              </w:rPr>
            </w:pPr>
          </w:p>
        </w:tc>
        <w:tc>
          <w:tcPr>
            <w:tcW w:w="3060" w:type="dxa"/>
            <w:shd w:val="clear" w:color="auto" w:fill="BDD6EE" w:themeFill="accent5" w:themeFillTint="66"/>
            <w:vAlign w:val="center"/>
          </w:tcPr>
          <w:p w14:paraId="7BF2F37C" w14:textId="77777777" w:rsidR="00D9542D" w:rsidRPr="00035994" w:rsidRDefault="00D9542D" w:rsidP="00035994">
            <w:pPr>
              <w:contextualSpacing/>
              <w:jc w:val="center"/>
              <w:rPr>
                <w:rFonts w:ascii="Arial" w:eastAsia="Calibri" w:hAnsi="Arial" w:cs="Arial"/>
                <w:b/>
                <w:sz w:val="20"/>
                <w:szCs w:val="20"/>
              </w:rPr>
            </w:pPr>
          </w:p>
          <w:p w14:paraId="3273E4DF" w14:textId="77777777" w:rsidR="00D9542D" w:rsidRPr="00035994" w:rsidRDefault="00D9542D" w:rsidP="00035994">
            <w:pPr>
              <w:contextualSpacing/>
              <w:jc w:val="center"/>
              <w:rPr>
                <w:rFonts w:ascii="Arial" w:eastAsia="Calibri" w:hAnsi="Arial" w:cs="Arial"/>
                <w:b/>
                <w:sz w:val="20"/>
                <w:szCs w:val="20"/>
              </w:rPr>
            </w:pPr>
            <w:r w:rsidRPr="00035994">
              <w:rPr>
                <w:rFonts w:ascii="Arial" w:eastAsia="Calibri" w:hAnsi="Arial" w:cs="Arial"/>
                <w:b/>
                <w:sz w:val="20"/>
                <w:szCs w:val="20"/>
              </w:rPr>
              <w:t>Project 400</w:t>
            </w:r>
          </w:p>
          <w:p w14:paraId="54521B0B" w14:textId="77777777" w:rsidR="00D9542D" w:rsidRPr="00035994" w:rsidRDefault="00D9542D" w:rsidP="00035994">
            <w:pPr>
              <w:jc w:val="center"/>
              <w:rPr>
                <w:rFonts w:ascii="Arial" w:hAnsi="Arial" w:cs="Arial"/>
                <w:sz w:val="20"/>
                <w:szCs w:val="20"/>
              </w:rPr>
            </w:pPr>
          </w:p>
        </w:tc>
        <w:tc>
          <w:tcPr>
            <w:tcW w:w="7650" w:type="dxa"/>
            <w:shd w:val="clear" w:color="auto" w:fill="BDD6EE" w:themeFill="accent5" w:themeFillTint="66"/>
            <w:vAlign w:val="center"/>
          </w:tcPr>
          <w:p w14:paraId="6CE45A39" w14:textId="231FFD21" w:rsidR="00D9542D" w:rsidRPr="00035994" w:rsidRDefault="00D9542D" w:rsidP="00035994">
            <w:pPr>
              <w:jc w:val="center"/>
              <w:rPr>
                <w:rFonts w:ascii="Arial" w:hAnsi="Arial" w:cs="Arial"/>
                <w:sz w:val="20"/>
                <w:szCs w:val="20"/>
              </w:rPr>
            </w:pPr>
            <w:r w:rsidRPr="00035994">
              <w:rPr>
                <w:rFonts w:ascii="Arial" w:hAnsi="Arial" w:cs="Arial"/>
                <w:sz w:val="20"/>
                <w:szCs w:val="20"/>
              </w:rPr>
              <w:t>The WCPO worked with the Michigan Domestic Violence and Prevention and Treatment Board (MDVSAPTB) and other state and local partners to develop and fund a multi-disciplinary team to initiate a project to determine the scope of the problem and identify the resources necessary to address it. The WCPO, MSP, DPD, Michigan State University (MSU), the Prosecuting Attorneys Association of Michigan (PAAM), and the Wayne County Sexual Assault Forensic Exam program (WC-SAFE) all came together to develop an analysis and evaluation of 400 randomly selected SAKs, known as the Project 400.</w:t>
            </w:r>
          </w:p>
        </w:tc>
      </w:tr>
      <w:tr w:rsidR="00D9542D" w:rsidRPr="00035994" w14:paraId="4562734E" w14:textId="77777777" w:rsidTr="009109C9">
        <w:trPr>
          <w:trHeight w:val="1160"/>
        </w:trPr>
        <w:tc>
          <w:tcPr>
            <w:tcW w:w="3060" w:type="dxa"/>
            <w:shd w:val="clear" w:color="auto" w:fill="1F4E79" w:themeFill="accent5" w:themeFillShade="80"/>
            <w:vAlign w:val="center"/>
          </w:tcPr>
          <w:p w14:paraId="68A7898C" w14:textId="77777777" w:rsidR="00D9542D" w:rsidRPr="00035994" w:rsidRDefault="00D9542D" w:rsidP="00035994">
            <w:pPr>
              <w:jc w:val="center"/>
              <w:rPr>
                <w:rFonts w:ascii="Arial" w:hAnsi="Arial" w:cs="Arial"/>
                <w:b/>
                <w:color w:val="FFFFFF" w:themeColor="background1"/>
                <w:sz w:val="20"/>
                <w:szCs w:val="20"/>
              </w:rPr>
            </w:pPr>
          </w:p>
          <w:p w14:paraId="7E54A8D5" w14:textId="77777777" w:rsidR="00D9542D" w:rsidRPr="00035994" w:rsidRDefault="00D9542D" w:rsidP="00035994">
            <w:pPr>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March 2011</w:t>
            </w:r>
          </w:p>
          <w:p w14:paraId="5CC3506D" w14:textId="77777777" w:rsidR="00D9542D" w:rsidRPr="00035994" w:rsidRDefault="00D9542D" w:rsidP="00035994">
            <w:pPr>
              <w:jc w:val="center"/>
              <w:rPr>
                <w:rFonts w:ascii="Arial" w:hAnsi="Arial" w:cs="Arial"/>
                <w:sz w:val="20"/>
                <w:szCs w:val="20"/>
              </w:rPr>
            </w:pPr>
          </w:p>
        </w:tc>
        <w:tc>
          <w:tcPr>
            <w:tcW w:w="3060" w:type="dxa"/>
            <w:shd w:val="clear" w:color="auto" w:fill="BDD6EE" w:themeFill="accent5" w:themeFillTint="66"/>
            <w:vAlign w:val="center"/>
          </w:tcPr>
          <w:p w14:paraId="10DDDF94" w14:textId="77777777" w:rsidR="00D9542D" w:rsidRPr="00035994" w:rsidRDefault="00D9542D" w:rsidP="00035994">
            <w:pPr>
              <w:contextualSpacing/>
              <w:jc w:val="center"/>
              <w:rPr>
                <w:rFonts w:ascii="Arial" w:eastAsia="Calibri" w:hAnsi="Arial" w:cs="Arial"/>
                <w:b/>
                <w:sz w:val="20"/>
                <w:szCs w:val="20"/>
              </w:rPr>
            </w:pPr>
          </w:p>
          <w:p w14:paraId="2AD6EF55" w14:textId="2816E296" w:rsidR="00D9542D" w:rsidRPr="00035994" w:rsidRDefault="00D9542D" w:rsidP="00035994">
            <w:pPr>
              <w:contextualSpacing/>
              <w:jc w:val="center"/>
              <w:rPr>
                <w:rFonts w:ascii="Arial" w:eastAsia="Calibri" w:hAnsi="Arial" w:cs="Arial"/>
                <w:b/>
                <w:sz w:val="20"/>
                <w:szCs w:val="20"/>
              </w:rPr>
            </w:pPr>
            <w:r w:rsidRPr="00035994">
              <w:rPr>
                <w:rFonts w:ascii="Arial" w:eastAsia="Calibri" w:hAnsi="Arial" w:cs="Arial"/>
                <w:b/>
                <w:sz w:val="20"/>
                <w:szCs w:val="20"/>
              </w:rPr>
              <w:t>Project 400 Results</w:t>
            </w:r>
          </w:p>
          <w:p w14:paraId="4BF15457" w14:textId="77777777" w:rsidR="00D9542D" w:rsidRPr="00035994" w:rsidRDefault="00D9542D" w:rsidP="00035994">
            <w:pPr>
              <w:jc w:val="center"/>
              <w:rPr>
                <w:rFonts w:ascii="Arial" w:hAnsi="Arial" w:cs="Arial"/>
                <w:sz w:val="20"/>
                <w:szCs w:val="20"/>
              </w:rPr>
            </w:pPr>
          </w:p>
        </w:tc>
        <w:tc>
          <w:tcPr>
            <w:tcW w:w="7650" w:type="dxa"/>
            <w:shd w:val="clear" w:color="auto" w:fill="BDD6EE" w:themeFill="accent5" w:themeFillTint="66"/>
            <w:vAlign w:val="center"/>
          </w:tcPr>
          <w:p w14:paraId="043D7948" w14:textId="12A85D0F" w:rsidR="00D9542D" w:rsidRPr="00035994" w:rsidRDefault="00D9542D" w:rsidP="00035994">
            <w:pPr>
              <w:jc w:val="center"/>
              <w:rPr>
                <w:rFonts w:ascii="Arial" w:hAnsi="Arial" w:cs="Arial"/>
                <w:sz w:val="20"/>
                <w:szCs w:val="20"/>
              </w:rPr>
            </w:pPr>
            <w:r w:rsidRPr="00035994">
              <w:rPr>
                <w:rFonts w:ascii="Arial" w:hAnsi="Arial" w:cs="Arial"/>
                <w:color w:val="000000"/>
                <w:sz w:val="20"/>
                <w:szCs w:val="20"/>
              </w:rPr>
              <w:t>Testing the 400 SAKs results in 149 CODIS eligible profiles and 90 CODIS Associations.  Some cases are found to have been previously adjudicated, some were beyond the statute of limitations, and some were able to go forward with prosecution.</w:t>
            </w:r>
          </w:p>
        </w:tc>
      </w:tr>
      <w:tr w:rsidR="00D9542D" w:rsidRPr="00035994" w14:paraId="72C06504" w14:textId="77777777" w:rsidTr="009109C9">
        <w:trPr>
          <w:trHeight w:val="2150"/>
        </w:trPr>
        <w:tc>
          <w:tcPr>
            <w:tcW w:w="3060" w:type="dxa"/>
            <w:shd w:val="clear" w:color="auto" w:fill="1F4E79" w:themeFill="accent5" w:themeFillShade="80"/>
            <w:vAlign w:val="center"/>
          </w:tcPr>
          <w:p w14:paraId="72FADA8B" w14:textId="77777777" w:rsidR="00D9542D" w:rsidRPr="00035994" w:rsidRDefault="00D9542D" w:rsidP="00035994">
            <w:pPr>
              <w:jc w:val="center"/>
              <w:rPr>
                <w:rFonts w:ascii="Arial" w:hAnsi="Arial" w:cs="Arial"/>
                <w:b/>
                <w:color w:val="FFFFFF" w:themeColor="background1"/>
                <w:sz w:val="20"/>
                <w:szCs w:val="20"/>
              </w:rPr>
            </w:pPr>
          </w:p>
          <w:p w14:paraId="6CEE615B" w14:textId="1C9F0CD8" w:rsidR="00D9542D" w:rsidRPr="00035994" w:rsidRDefault="00D9542D" w:rsidP="00035994">
            <w:pPr>
              <w:jc w:val="center"/>
              <w:rPr>
                <w:rFonts w:ascii="Arial" w:hAnsi="Arial" w:cs="Arial"/>
                <w:sz w:val="20"/>
                <w:szCs w:val="20"/>
              </w:rPr>
            </w:pPr>
            <w:r w:rsidRPr="00035994">
              <w:rPr>
                <w:rFonts w:ascii="Arial" w:hAnsi="Arial" w:cs="Arial"/>
                <w:b/>
                <w:color w:val="FFFFFF" w:themeColor="background1"/>
                <w:sz w:val="20"/>
                <w:szCs w:val="20"/>
              </w:rPr>
              <w:t>April 2011 through September 2013</w:t>
            </w:r>
          </w:p>
        </w:tc>
        <w:tc>
          <w:tcPr>
            <w:tcW w:w="3060" w:type="dxa"/>
            <w:shd w:val="clear" w:color="auto" w:fill="BDD6EE" w:themeFill="accent5" w:themeFillTint="66"/>
            <w:vAlign w:val="center"/>
          </w:tcPr>
          <w:p w14:paraId="1CBC882C" w14:textId="77777777" w:rsidR="00D9542D" w:rsidRPr="00035994" w:rsidRDefault="00D9542D" w:rsidP="00035994">
            <w:pPr>
              <w:contextualSpacing/>
              <w:jc w:val="center"/>
              <w:rPr>
                <w:rFonts w:ascii="Arial" w:eastAsia="Calibri" w:hAnsi="Arial" w:cs="Arial"/>
                <w:b/>
                <w:sz w:val="20"/>
                <w:szCs w:val="20"/>
              </w:rPr>
            </w:pPr>
          </w:p>
          <w:p w14:paraId="07C0C153" w14:textId="77777777" w:rsidR="00D9542D" w:rsidRPr="00035994" w:rsidRDefault="00D9542D" w:rsidP="00035994">
            <w:pPr>
              <w:contextualSpacing/>
              <w:jc w:val="center"/>
              <w:rPr>
                <w:rFonts w:ascii="Arial" w:eastAsia="Calibri" w:hAnsi="Arial" w:cs="Arial"/>
                <w:b/>
                <w:sz w:val="20"/>
                <w:szCs w:val="20"/>
              </w:rPr>
            </w:pPr>
            <w:r w:rsidRPr="00035994">
              <w:rPr>
                <w:rFonts w:ascii="Arial" w:eastAsia="Calibri" w:hAnsi="Arial" w:cs="Arial"/>
                <w:b/>
                <w:sz w:val="20"/>
                <w:szCs w:val="20"/>
              </w:rPr>
              <w:t>Project 1600</w:t>
            </w:r>
          </w:p>
          <w:p w14:paraId="08C54F9E" w14:textId="10FF4B1E" w:rsidR="00D9542D" w:rsidRPr="00035994" w:rsidRDefault="00D9542D" w:rsidP="00035994">
            <w:pPr>
              <w:contextualSpacing/>
              <w:jc w:val="center"/>
              <w:rPr>
                <w:rFonts w:ascii="Arial" w:eastAsia="Calibri" w:hAnsi="Arial" w:cs="Arial"/>
                <w:b/>
                <w:sz w:val="20"/>
                <w:szCs w:val="20"/>
              </w:rPr>
            </w:pPr>
            <w:r w:rsidRPr="00035994">
              <w:rPr>
                <w:rFonts w:ascii="Arial" w:eastAsia="Calibri" w:hAnsi="Arial" w:cs="Arial"/>
                <w:b/>
                <w:sz w:val="20"/>
                <w:szCs w:val="20"/>
              </w:rPr>
              <w:t>The Detroit</w:t>
            </w:r>
          </w:p>
          <w:p w14:paraId="1019E117" w14:textId="148C184C" w:rsidR="00D9542D" w:rsidRPr="00035994" w:rsidRDefault="00D9542D" w:rsidP="00035994">
            <w:pPr>
              <w:jc w:val="center"/>
              <w:rPr>
                <w:rFonts w:ascii="Arial" w:hAnsi="Arial" w:cs="Arial"/>
                <w:sz w:val="20"/>
                <w:szCs w:val="20"/>
              </w:rPr>
            </w:pPr>
            <w:r w:rsidRPr="00035994">
              <w:rPr>
                <w:rFonts w:ascii="Arial" w:eastAsia="Calibri" w:hAnsi="Arial" w:cs="Arial"/>
                <w:b/>
                <w:sz w:val="20"/>
                <w:szCs w:val="20"/>
              </w:rPr>
              <w:t>SAK ARP Project</w:t>
            </w:r>
          </w:p>
        </w:tc>
        <w:tc>
          <w:tcPr>
            <w:tcW w:w="7650" w:type="dxa"/>
            <w:shd w:val="clear" w:color="auto" w:fill="BDD6EE" w:themeFill="accent5" w:themeFillTint="66"/>
            <w:vAlign w:val="center"/>
          </w:tcPr>
          <w:p w14:paraId="5D8CE26A" w14:textId="36922779" w:rsidR="00D9542D" w:rsidRPr="00035994" w:rsidRDefault="00D9542D" w:rsidP="00035994">
            <w:pPr>
              <w:jc w:val="center"/>
              <w:rPr>
                <w:rFonts w:ascii="Arial" w:hAnsi="Arial" w:cs="Arial"/>
                <w:sz w:val="20"/>
                <w:szCs w:val="20"/>
              </w:rPr>
            </w:pPr>
            <w:r w:rsidRPr="00035994">
              <w:rPr>
                <w:rFonts w:ascii="Arial" w:hAnsi="Arial" w:cs="Arial"/>
                <w:sz w:val="20"/>
                <w:szCs w:val="20"/>
              </w:rPr>
              <w:t>T</w:t>
            </w:r>
            <w:r w:rsidRPr="00035994">
              <w:rPr>
                <w:rFonts w:ascii="Arial" w:eastAsia="Calibri" w:hAnsi="Arial" w:cs="Arial"/>
                <w:sz w:val="20"/>
                <w:szCs w:val="20"/>
              </w:rPr>
              <w:t xml:space="preserve">he WCPO was one of only two jurisdictions in the country to receive funding from the National Institute of Justice </w:t>
            </w:r>
            <w:r w:rsidRPr="00035994">
              <w:rPr>
                <w:rFonts w:ascii="Arial" w:hAnsi="Arial" w:cs="Arial"/>
                <w:sz w:val="20"/>
                <w:szCs w:val="20"/>
              </w:rPr>
              <w:t>for</w:t>
            </w:r>
            <w:r w:rsidRPr="00035994">
              <w:rPr>
                <w:rFonts w:ascii="Arial" w:eastAsia="Calibri" w:hAnsi="Arial" w:cs="Arial"/>
                <w:sz w:val="20"/>
                <w:szCs w:val="20"/>
              </w:rPr>
              <w:t xml:space="preserve"> testing an additional 1,600 kits</w:t>
            </w:r>
            <w:r w:rsidRPr="00035994">
              <w:rPr>
                <w:rFonts w:ascii="Arial" w:hAnsi="Arial" w:cs="Arial"/>
                <w:sz w:val="20"/>
                <w:szCs w:val="20"/>
              </w:rPr>
              <w:t xml:space="preserve">, </w:t>
            </w:r>
            <w:r w:rsidRPr="00035994">
              <w:rPr>
                <w:rFonts w:ascii="Arial" w:eastAsia="Calibri" w:hAnsi="Arial" w:cs="Arial"/>
                <w:sz w:val="20"/>
                <w:szCs w:val="20"/>
              </w:rPr>
              <w:t>developing model protocols for victim notification</w:t>
            </w:r>
            <w:r w:rsidRPr="00035994">
              <w:rPr>
                <w:rFonts w:ascii="Arial" w:hAnsi="Arial" w:cs="Arial"/>
                <w:sz w:val="20"/>
                <w:szCs w:val="20"/>
              </w:rPr>
              <w:t xml:space="preserve">, and developing </w:t>
            </w:r>
            <w:r w:rsidRPr="00035994">
              <w:rPr>
                <w:rFonts w:ascii="Arial" w:eastAsia="Calibri" w:hAnsi="Arial" w:cs="Arial"/>
                <w:sz w:val="20"/>
                <w:szCs w:val="20"/>
              </w:rPr>
              <w:t>best practices for the investigation and prosecution of sexual assault cases.</w:t>
            </w:r>
          </w:p>
          <w:p w14:paraId="4BDCDABD" w14:textId="00D6EF4D" w:rsidR="00D9542D" w:rsidRPr="00035994" w:rsidRDefault="00D9542D" w:rsidP="00035994">
            <w:pPr>
              <w:jc w:val="center"/>
              <w:rPr>
                <w:rFonts w:ascii="Arial" w:hAnsi="Arial" w:cs="Arial"/>
                <w:sz w:val="20"/>
                <w:szCs w:val="20"/>
              </w:rPr>
            </w:pPr>
            <w:r w:rsidRPr="00035994">
              <w:rPr>
                <w:rFonts w:ascii="Arial" w:hAnsi="Arial" w:cs="Arial"/>
                <w:sz w:val="20"/>
                <w:szCs w:val="20"/>
              </w:rPr>
              <w:t>The WCPO formed collaborative partnerships with law enforcement, victim advocacy groups, social scientists, and forensic laboratories.  This included the WCPO, MSP, MSU, DPD, MDVSAPTB, WC SAFE, PAAM, the YWCA Interim House; and the Joyful Heart Foundation (JHF).</w:t>
            </w:r>
          </w:p>
        </w:tc>
      </w:tr>
      <w:tr w:rsidR="00D9542D" w:rsidRPr="00035994" w14:paraId="74569030" w14:textId="77777777" w:rsidTr="009109C9">
        <w:trPr>
          <w:trHeight w:val="1070"/>
        </w:trPr>
        <w:tc>
          <w:tcPr>
            <w:tcW w:w="3060" w:type="dxa"/>
            <w:shd w:val="clear" w:color="auto" w:fill="1F4E79" w:themeFill="accent5" w:themeFillShade="80"/>
            <w:vAlign w:val="center"/>
          </w:tcPr>
          <w:p w14:paraId="79D9B7E8" w14:textId="77777777" w:rsidR="00D9542D" w:rsidRPr="00035994" w:rsidRDefault="00D9542D" w:rsidP="00035994">
            <w:pPr>
              <w:jc w:val="center"/>
              <w:rPr>
                <w:rFonts w:ascii="Arial" w:hAnsi="Arial" w:cs="Arial"/>
                <w:b/>
                <w:color w:val="FFFFFF" w:themeColor="background1"/>
                <w:sz w:val="20"/>
                <w:szCs w:val="20"/>
              </w:rPr>
            </w:pPr>
          </w:p>
          <w:p w14:paraId="30714A6D" w14:textId="013D1DE7" w:rsidR="00D9542D" w:rsidRPr="00035994" w:rsidRDefault="00D9542D" w:rsidP="00035994">
            <w:pPr>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August 11, 2011</w:t>
            </w:r>
          </w:p>
          <w:p w14:paraId="59F03AEB" w14:textId="77777777" w:rsidR="00D9542D" w:rsidRPr="00035994" w:rsidRDefault="00D9542D" w:rsidP="00035994">
            <w:pPr>
              <w:jc w:val="center"/>
              <w:rPr>
                <w:rFonts w:ascii="Arial" w:hAnsi="Arial" w:cs="Arial"/>
                <w:sz w:val="20"/>
                <w:szCs w:val="20"/>
              </w:rPr>
            </w:pPr>
          </w:p>
        </w:tc>
        <w:tc>
          <w:tcPr>
            <w:tcW w:w="3060" w:type="dxa"/>
            <w:shd w:val="clear" w:color="auto" w:fill="BDD6EE" w:themeFill="accent5" w:themeFillTint="66"/>
            <w:vAlign w:val="center"/>
          </w:tcPr>
          <w:p w14:paraId="0540F6EA" w14:textId="77777777" w:rsidR="00D9542D" w:rsidRPr="00035994" w:rsidRDefault="00D9542D" w:rsidP="00035994">
            <w:pPr>
              <w:contextualSpacing/>
              <w:jc w:val="center"/>
              <w:rPr>
                <w:rFonts w:ascii="Arial" w:eastAsia="Calibri" w:hAnsi="Arial" w:cs="Arial"/>
                <w:b/>
                <w:sz w:val="20"/>
                <w:szCs w:val="20"/>
              </w:rPr>
            </w:pPr>
          </w:p>
          <w:p w14:paraId="70113BEF" w14:textId="284D3524" w:rsidR="00D9542D" w:rsidRPr="00035994" w:rsidRDefault="00D9542D" w:rsidP="00035994">
            <w:pPr>
              <w:jc w:val="center"/>
              <w:rPr>
                <w:rFonts w:ascii="Arial" w:hAnsi="Arial" w:cs="Arial"/>
                <w:sz w:val="20"/>
                <w:szCs w:val="20"/>
              </w:rPr>
            </w:pPr>
            <w:r w:rsidRPr="00035994">
              <w:rPr>
                <w:rFonts w:ascii="Arial" w:eastAsia="Calibri" w:hAnsi="Arial" w:cs="Arial"/>
                <w:b/>
                <w:sz w:val="20"/>
                <w:szCs w:val="20"/>
              </w:rPr>
              <w:t>SAK Audit Completed</w:t>
            </w:r>
          </w:p>
        </w:tc>
        <w:tc>
          <w:tcPr>
            <w:tcW w:w="7650" w:type="dxa"/>
            <w:shd w:val="clear" w:color="auto" w:fill="BDD6EE" w:themeFill="accent5" w:themeFillTint="66"/>
            <w:vAlign w:val="center"/>
          </w:tcPr>
          <w:p w14:paraId="34FC8084" w14:textId="77777777" w:rsidR="00D9542D" w:rsidRPr="00035994" w:rsidRDefault="00D9542D" w:rsidP="00035994">
            <w:pPr>
              <w:jc w:val="center"/>
              <w:rPr>
                <w:rFonts w:ascii="Arial" w:hAnsi="Arial" w:cs="Arial"/>
                <w:sz w:val="20"/>
                <w:szCs w:val="20"/>
              </w:rPr>
            </w:pPr>
          </w:p>
          <w:p w14:paraId="6035359C" w14:textId="2001168A" w:rsidR="00D9542D" w:rsidRPr="00035994" w:rsidRDefault="00D9542D" w:rsidP="00035994">
            <w:pPr>
              <w:jc w:val="center"/>
              <w:rPr>
                <w:rFonts w:ascii="Arial" w:hAnsi="Arial" w:cs="Arial"/>
                <w:sz w:val="20"/>
                <w:szCs w:val="20"/>
              </w:rPr>
            </w:pPr>
            <w:r w:rsidRPr="00035994">
              <w:rPr>
                <w:rFonts w:ascii="Arial" w:hAnsi="Arial" w:cs="Arial"/>
                <w:sz w:val="20"/>
                <w:szCs w:val="20"/>
              </w:rPr>
              <w:t>The WCPO completed an audit of the SAKs discovered to be in Detroit Police custody.  Over 11,000 SAKs are counted.</w:t>
            </w:r>
          </w:p>
        </w:tc>
      </w:tr>
      <w:tr w:rsidR="00D9542D" w:rsidRPr="00035994" w14:paraId="6275DF45" w14:textId="77777777" w:rsidTr="00035994">
        <w:trPr>
          <w:trHeight w:val="980"/>
        </w:trPr>
        <w:tc>
          <w:tcPr>
            <w:tcW w:w="3060" w:type="dxa"/>
            <w:shd w:val="clear" w:color="auto" w:fill="1F4E79" w:themeFill="accent5" w:themeFillShade="80"/>
            <w:vAlign w:val="center"/>
          </w:tcPr>
          <w:p w14:paraId="0C31D58E" w14:textId="77777777" w:rsidR="00D9542D" w:rsidRPr="00035994" w:rsidRDefault="00D9542D" w:rsidP="00035994">
            <w:pPr>
              <w:jc w:val="center"/>
              <w:rPr>
                <w:rFonts w:ascii="Arial" w:hAnsi="Arial" w:cs="Arial"/>
                <w:b/>
                <w:color w:val="FFFFFF" w:themeColor="background1"/>
                <w:sz w:val="20"/>
                <w:szCs w:val="20"/>
              </w:rPr>
            </w:pPr>
          </w:p>
          <w:p w14:paraId="6EDA4DD3" w14:textId="77777777" w:rsidR="00D9542D" w:rsidRPr="00035994" w:rsidRDefault="00D9542D" w:rsidP="00035994">
            <w:pPr>
              <w:jc w:val="center"/>
              <w:rPr>
                <w:rFonts w:ascii="Arial" w:hAnsi="Arial" w:cs="Arial"/>
                <w:b/>
                <w:color w:val="FFFFFF" w:themeColor="background1"/>
                <w:sz w:val="20"/>
                <w:szCs w:val="20"/>
              </w:rPr>
            </w:pPr>
          </w:p>
          <w:p w14:paraId="47E87C0E" w14:textId="77777777" w:rsidR="00D9542D" w:rsidRPr="00035994" w:rsidRDefault="00D9542D" w:rsidP="00035994">
            <w:pPr>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May 2012</w:t>
            </w:r>
          </w:p>
          <w:p w14:paraId="37E67E92" w14:textId="77777777" w:rsidR="00D9542D" w:rsidRPr="00035994" w:rsidRDefault="00D9542D" w:rsidP="00035994">
            <w:pPr>
              <w:jc w:val="center"/>
              <w:rPr>
                <w:rFonts w:ascii="Arial" w:hAnsi="Arial" w:cs="Arial"/>
                <w:sz w:val="20"/>
                <w:szCs w:val="20"/>
              </w:rPr>
            </w:pPr>
          </w:p>
        </w:tc>
        <w:tc>
          <w:tcPr>
            <w:tcW w:w="3060" w:type="dxa"/>
            <w:shd w:val="clear" w:color="auto" w:fill="BDD6EE" w:themeFill="accent5" w:themeFillTint="66"/>
            <w:vAlign w:val="center"/>
          </w:tcPr>
          <w:p w14:paraId="3CEC0E36" w14:textId="2CF18156" w:rsidR="00D9542D" w:rsidRPr="00035994" w:rsidRDefault="00D9542D" w:rsidP="00035994">
            <w:pPr>
              <w:jc w:val="center"/>
              <w:rPr>
                <w:rFonts w:ascii="Arial" w:hAnsi="Arial" w:cs="Arial"/>
                <w:b/>
                <w:sz w:val="20"/>
                <w:szCs w:val="20"/>
              </w:rPr>
            </w:pPr>
          </w:p>
          <w:p w14:paraId="46EA0163" w14:textId="77777777" w:rsidR="00D9542D" w:rsidRPr="00035994" w:rsidRDefault="00D9542D" w:rsidP="00035994">
            <w:pPr>
              <w:jc w:val="center"/>
              <w:rPr>
                <w:rFonts w:ascii="Arial" w:hAnsi="Arial" w:cs="Arial"/>
                <w:b/>
                <w:sz w:val="20"/>
                <w:szCs w:val="20"/>
              </w:rPr>
            </w:pPr>
            <w:r w:rsidRPr="00035994">
              <w:rPr>
                <w:rFonts w:ascii="Arial" w:hAnsi="Arial" w:cs="Arial"/>
                <w:b/>
                <w:sz w:val="20"/>
                <w:szCs w:val="20"/>
              </w:rPr>
              <w:t>1</w:t>
            </w:r>
            <w:r w:rsidRPr="00035994">
              <w:rPr>
                <w:rFonts w:ascii="Arial" w:hAnsi="Arial" w:cs="Arial"/>
                <w:b/>
                <w:sz w:val="20"/>
                <w:szCs w:val="20"/>
                <w:vertAlign w:val="superscript"/>
              </w:rPr>
              <w:t>st</w:t>
            </w:r>
            <w:r w:rsidRPr="00035994">
              <w:rPr>
                <w:rFonts w:ascii="Arial" w:hAnsi="Arial" w:cs="Arial"/>
                <w:b/>
                <w:sz w:val="20"/>
                <w:szCs w:val="20"/>
              </w:rPr>
              <w:t xml:space="preserve"> SAK Conviction</w:t>
            </w:r>
          </w:p>
          <w:p w14:paraId="209267B4" w14:textId="77777777" w:rsidR="00D9542D" w:rsidRPr="00035994" w:rsidRDefault="00D9542D" w:rsidP="00035994">
            <w:pPr>
              <w:jc w:val="center"/>
              <w:rPr>
                <w:rFonts w:ascii="Arial" w:hAnsi="Arial" w:cs="Arial"/>
                <w:sz w:val="20"/>
                <w:szCs w:val="20"/>
              </w:rPr>
            </w:pPr>
          </w:p>
        </w:tc>
        <w:tc>
          <w:tcPr>
            <w:tcW w:w="7650" w:type="dxa"/>
            <w:shd w:val="clear" w:color="auto" w:fill="BDD6EE" w:themeFill="accent5" w:themeFillTint="66"/>
            <w:vAlign w:val="center"/>
          </w:tcPr>
          <w:p w14:paraId="2BA134DD" w14:textId="1A440FA7" w:rsidR="00D9542D" w:rsidRPr="00035994" w:rsidRDefault="00D9542D" w:rsidP="00035994">
            <w:pPr>
              <w:jc w:val="center"/>
              <w:rPr>
                <w:rFonts w:ascii="Arial" w:hAnsi="Arial" w:cs="Arial"/>
                <w:sz w:val="20"/>
                <w:szCs w:val="20"/>
              </w:rPr>
            </w:pPr>
            <w:r w:rsidRPr="00035994">
              <w:rPr>
                <w:rFonts w:ascii="Arial" w:hAnsi="Arial" w:cs="Arial"/>
                <w:sz w:val="20"/>
                <w:szCs w:val="20"/>
              </w:rPr>
              <w:t>Antonio Jackson is convicted of Criminal Sexual Conduct 1</w:t>
            </w:r>
            <w:r w:rsidRPr="00035994">
              <w:rPr>
                <w:rFonts w:ascii="Arial" w:hAnsi="Arial" w:cs="Arial"/>
                <w:sz w:val="20"/>
                <w:szCs w:val="20"/>
                <w:vertAlign w:val="superscript"/>
              </w:rPr>
              <w:t>st</w:t>
            </w:r>
            <w:r w:rsidRPr="00035994">
              <w:rPr>
                <w:rFonts w:ascii="Arial" w:hAnsi="Arial" w:cs="Arial"/>
                <w:sz w:val="20"/>
                <w:szCs w:val="20"/>
              </w:rPr>
              <w:t xml:space="preserve"> Degree and Home Invasion 1</w:t>
            </w:r>
            <w:r w:rsidRPr="00035994">
              <w:rPr>
                <w:rFonts w:ascii="Arial" w:hAnsi="Arial" w:cs="Arial"/>
                <w:sz w:val="20"/>
                <w:szCs w:val="20"/>
                <w:vertAlign w:val="superscript"/>
              </w:rPr>
              <w:t>st</w:t>
            </w:r>
            <w:r w:rsidRPr="00035994">
              <w:rPr>
                <w:rFonts w:ascii="Arial" w:hAnsi="Arial" w:cs="Arial"/>
                <w:sz w:val="20"/>
                <w:szCs w:val="20"/>
              </w:rPr>
              <w:t xml:space="preserve"> Degree after a jury trial.  Mr. Jackson was identified as the rapist through Project 400.  He was sentenced to 30 to 50 years in prison.</w:t>
            </w:r>
          </w:p>
        </w:tc>
      </w:tr>
      <w:tr w:rsidR="00F41AF9" w:rsidRPr="00035994" w14:paraId="18813A53" w14:textId="77777777" w:rsidTr="009109C9">
        <w:trPr>
          <w:trHeight w:val="1610"/>
        </w:trPr>
        <w:tc>
          <w:tcPr>
            <w:tcW w:w="3060" w:type="dxa"/>
            <w:shd w:val="clear" w:color="auto" w:fill="1F4E79" w:themeFill="accent5" w:themeFillShade="80"/>
            <w:vAlign w:val="center"/>
          </w:tcPr>
          <w:p w14:paraId="6091CED3" w14:textId="77777777" w:rsidR="00F41AF9" w:rsidRPr="00035994" w:rsidRDefault="00F41AF9" w:rsidP="00035994">
            <w:pPr>
              <w:jc w:val="center"/>
              <w:rPr>
                <w:rFonts w:ascii="Arial" w:hAnsi="Arial" w:cs="Arial"/>
                <w:b/>
                <w:color w:val="FFFFFF" w:themeColor="background1"/>
                <w:sz w:val="20"/>
                <w:szCs w:val="20"/>
              </w:rPr>
            </w:pPr>
          </w:p>
          <w:p w14:paraId="54B850F7" w14:textId="77777777" w:rsidR="00F41AF9" w:rsidRPr="00035994" w:rsidRDefault="00F41AF9" w:rsidP="00035994">
            <w:pPr>
              <w:jc w:val="center"/>
              <w:rPr>
                <w:rFonts w:ascii="Arial" w:hAnsi="Arial" w:cs="Arial"/>
                <w:b/>
                <w:color w:val="FFFFFF" w:themeColor="background1"/>
                <w:sz w:val="20"/>
                <w:szCs w:val="20"/>
              </w:rPr>
            </w:pPr>
          </w:p>
          <w:p w14:paraId="5F0343DD" w14:textId="3E06E52E" w:rsidR="00F41AF9" w:rsidRPr="00035994" w:rsidRDefault="00F41AF9" w:rsidP="00035994">
            <w:pPr>
              <w:jc w:val="center"/>
              <w:rPr>
                <w:rFonts w:ascii="Arial" w:hAnsi="Arial" w:cs="Arial"/>
                <w:sz w:val="20"/>
                <w:szCs w:val="20"/>
              </w:rPr>
            </w:pPr>
            <w:r w:rsidRPr="00035994">
              <w:rPr>
                <w:rFonts w:ascii="Arial" w:hAnsi="Arial" w:cs="Arial"/>
                <w:b/>
                <w:color w:val="FFFFFF" w:themeColor="background1"/>
                <w:sz w:val="20"/>
                <w:szCs w:val="20"/>
              </w:rPr>
              <w:t>June 2012</w:t>
            </w:r>
          </w:p>
        </w:tc>
        <w:tc>
          <w:tcPr>
            <w:tcW w:w="3060" w:type="dxa"/>
            <w:shd w:val="clear" w:color="auto" w:fill="BDD6EE" w:themeFill="accent5" w:themeFillTint="66"/>
            <w:vAlign w:val="center"/>
          </w:tcPr>
          <w:p w14:paraId="1B4F6169" w14:textId="2992DA32" w:rsidR="00F41AF9" w:rsidRPr="00035994" w:rsidRDefault="00F41AF9" w:rsidP="00035994">
            <w:pPr>
              <w:jc w:val="center"/>
              <w:rPr>
                <w:rFonts w:ascii="Arial" w:hAnsi="Arial" w:cs="Arial"/>
                <w:sz w:val="20"/>
                <w:szCs w:val="20"/>
              </w:rPr>
            </w:pPr>
            <w:r w:rsidRPr="00035994">
              <w:rPr>
                <w:rFonts w:ascii="Arial" w:hAnsi="Arial" w:cs="Arial"/>
                <w:b/>
                <w:sz w:val="20"/>
                <w:szCs w:val="20"/>
              </w:rPr>
              <w:t>Victim Notification Review Team Formed</w:t>
            </w:r>
          </w:p>
        </w:tc>
        <w:tc>
          <w:tcPr>
            <w:tcW w:w="7650" w:type="dxa"/>
            <w:shd w:val="clear" w:color="auto" w:fill="BDD6EE" w:themeFill="accent5" w:themeFillTint="66"/>
            <w:vAlign w:val="center"/>
          </w:tcPr>
          <w:p w14:paraId="4F58B0BE" w14:textId="01C98AC2" w:rsidR="00F41AF9" w:rsidRPr="00035994" w:rsidRDefault="00F41AF9" w:rsidP="00035994">
            <w:pPr>
              <w:jc w:val="center"/>
              <w:rPr>
                <w:rFonts w:ascii="Arial" w:hAnsi="Arial" w:cs="Arial"/>
                <w:sz w:val="20"/>
                <w:szCs w:val="20"/>
              </w:rPr>
            </w:pPr>
            <w:r w:rsidRPr="00035994">
              <w:rPr>
                <w:rFonts w:ascii="Arial" w:hAnsi="Arial" w:cs="Arial"/>
                <w:sz w:val="20"/>
                <w:szCs w:val="20"/>
              </w:rPr>
              <w:t xml:space="preserve">With help from the Joyful Heart Foundation (JHF), the WCPO and collaborative partners attended a </w:t>
            </w:r>
            <w:r w:rsidRPr="00035994">
              <w:rPr>
                <w:rFonts w:ascii="Arial" w:hAnsi="Arial" w:cs="Arial"/>
                <w:color w:val="000000"/>
                <w:sz w:val="20"/>
                <w:szCs w:val="20"/>
              </w:rPr>
              <w:t>2-day retreat where they developed an initial victim notification protocol.  Throughout the SAKARP regular victim notification review team (VNRT) meetings were held to continue to improve the protocol to respect the rights of victims while ensuring community safety.</w:t>
            </w:r>
          </w:p>
        </w:tc>
      </w:tr>
      <w:tr w:rsidR="00F41AF9" w:rsidRPr="00035994" w14:paraId="3242E80F" w14:textId="77777777" w:rsidTr="009109C9">
        <w:trPr>
          <w:trHeight w:val="980"/>
        </w:trPr>
        <w:tc>
          <w:tcPr>
            <w:tcW w:w="3060" w:type="dxa"/>
            <w:shd w:val="clear" w:color="auto" w:fill="1F4E79" w:themeFill="accent5" w:themeFillShade="80"/>
            <w:vAlign w:val="center"/>
          </w:tcPr>
          <w:p w14:paraId="693C03DB" w14:textId="77777777" w:rsidR="00F41AF9" w:rsidRPr="00035994" w:rsidRDefault="00F41AF9" w:rsidP="00035994">
            <w:pPr>
              <w:ind w:right="90"/>
              <w:jc w:val="center"/>
              <w:rPr>
                <w:rFonts w:ascii="Arial" w:hAnsi="Arial" w:cs="Arial"/>
                <w:b/>
                <w:color w:val="FFFFFF" w:themeColor="background1"/>
                <w:sz w:val="20"/>
                <w:szCs w:val="20"/>
              </w:rPr>
            </w:pPr>
          </w:p>
          <w:p w14:paraId="30A738B4" w14:textId="3E6CDDAC" w:rsidR="00F41AF9" w:rsidRPr="00035994" w:rsidRDefault="00F41AF9" w:rsidP="00035994">
            <w:pPr>
              <w:jc w:val="center"/>
              <w:rPr>
                <w:rFonts w:ascii="Arial" w:hAnsi="Arial" w:cs="Arial"/>
                <w:sz w:val="20"/>
                <w:szCs w:val="20"/>
              </w:rPr>
            </w:pPr>
            <w:r w:rsidRPr="00035994">
              <w:rPr>
                <w:rFonts w:ascii="Arial" w:hAnsi="Arial" w:cs="Arial"/>
                <w:b/>
                <w:color w:val="FFFFFF" w:themeColor="background1"/>
                <w:sz w:val="20"/>
                <w:szCs w:val="20"/>
              </w:rPr>
              <w:t>June 2013</w:t>
            </w:r>
          </w:p>
        </w:tc>
        <w:tc>
          <w:tcPr>
            <w:tcW w:w="3060" w:type="dxa"/>
            <w:shd w:val="clear" w:color="auto" w:fill="BDD6EE" w:themeFill="accent5" w:themeFillTint="66"/>
            <w:vAlign w:val="center"/>
          </w:tcPr>
          <w:p w14:paraId="7180E5A6" w14:textId="77777777" w:rsidR="00F41AF9" w:rsidRPr="00035994" w:rsidRDefault="00F41AF9" w:rsidP="00035994">
            <w:pPr>
              <w:ind w:right="90"/>
              <w:jc w:val="center"/>
              <w:rPr>
                <w:rFonts w:ascii="Arial" w:hAnsi="Arial" w:cs="Arial"/>
                <w:b/>
                <w:sz w:val="20"/>
                <w:szCs w:val="20"/>
              </w:rPr>
            </w:pPr>
          </w:p>
          <w:p w14:paraId="1A370DDC" w14:textId="78F70D28" w:rsidR="00F41AF9" w:rsidRPr="00035994" w:rsidRDefault="00F41AF9" w:rsidP="00035994">
            <w:pPr>
              <w:jc w:val="center"/>
              <w:rPr>
                <w:rFonts w:ascii="Arial" w:hAnsi="Arial" w:cs="Arial"/>
                <w:sz w:val="20"/>
                <w:szCs w:val="20"/>
              </w:rPr>
            </w:pPr>
            <w:r w:rsidRPr="00035994">
              <w:rPr>
                <w:rFonts w:ascii="Arial" w:hAnsi="Arial" w:cs="Arial"/>
                <w:b/>
                <w:sz w:val="20"/>
                <w:szCs w:val="20"/>
              </w:rPr>
              <w:t>Project 8000</w:t>
            </w:r>
          </w:p>
        </w:tc>
        <w:tc>
          <w:tcPr>
            <w:tcW w:w="7650" w:type="dxa"/>
            <w:shd w:val="clear" w:color="auto" w:fill="BDD6EE" w:themeFill="accent5" w:themeFillTint="66"/>
            <w:vAlign w:val="center"/>
          </w:tcPr>
          <w:p w14:paraId="4D1B7ACD" w14:textId="38C0C17A" w:rsidR="00F41AF9" w:rsidRPr="00035994" w:rsidRDefault="00F41AF9" w:rsidP="00035994">
            <w:pPr>
              <w:jc w:val="center"/>
              <w:rPr>
                <w:rFonts w:ascii="Arial" w:hAnsi="Arial" w:cs="Arial"/>
                <w:sz w:val="20"/>
                <w:szCs w:val="20"/>
              </w:rPr>
            </w:pPr>
            <w:r w:rsidRPr="00035994">
              <w:rPr>
                <w:rFonts w:ascii="Arial" w:hAnsi="Arial" w:cs="Arial"/>
                <w:sz w:val="20"/>
                <w:szCs w:val="20"/>
              </w:rPr>
              <w:t>Governor Rick Snyder, Prosecutor Kym Worthy, and Attorney General Bill Schuette announce that $4 million of funding obtained in an unrelated federal settlement would provide funding for MSP to outsource the analysis of 8000 of the SAKs.</w:t>
            </w:r>
          </w:p>
        </w:tc>
      </w:tr>
      <w:tr w:rsidR="00F41AF9" w:rsidRPr="00035994" w14:paraId="5FBABB56" w14:textId="77777777" w:rsidTr="009109C9">
        <w:trPr>
          <w:trHeight w:val="1610"/>
        </w:trPr>
        <w:tc>
          <w:tcPr>
            <w:tcW w:w="3060" w:type="dxa"/>
            <w:shd w:val="clear" w:color="auto" w:fill="1F4E79" w:themeFill="accent5" w:themeFillShade="80"/>
            <w:vAlign w:val="center"/>
          </w:tcPr>
          <w:p w14:paraId="0D970843" w14:textId="77777777" w:rsidR="00F41AF9" w:rsidRPr="00035994" w:rsidRDefault="00F41AF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October 2013</w:t>
            </w:r>
          </w:p>
          <w:p w14:paraId="7624ABA8" w14:textId="77777777" w:rsidR="00F41AF9" w:rsidRPr="00035994" w:rsidRDefault="00F41AF9" w:rsidP="00035994">
            <w:pPr>
              <w:ind w:right="90"/>
              <w:jc w:val="center"/>
              <w:rPr>
                <w:rFonts w:ascii="Arial" w:hAnsi="Arial" w:cs="Arial"/>
                <w:b/>
                <w:color w:val="FFFFFF" w:themeColor="background1"/>
                <w:sz w:val="20"/>
                <w:szCs w:val="20"/>
              </w:rPr>
            </w:pPr>
          </w:p>
          <w:p w14:paraId="5A7B0223" w14:textId="77777777" w:rsidR="00F41AF9" w:rsidRPr="00035994" w:rsidRDefault="00F41AF9" w:rsidP="00035994">
            <w:pPr>
              <w:jc w:val="center"/>
              <w:rPr>
                <w:rFonts w:ascii="Arial" w:hAnsi="Arial" w:cs="Arial"/>
                <w:sz w:val="20"/>
                <w:szCs w:val="20"/>
              </w:rPr>
            </w:pPr>
          </w:p>
        </w:tc>
        <w:tc>
          <w:tcPr>
            <w:tcW w:w="3060" w:type="dxa"/>
            <w:shd w:val="clear" w:color="auto" w:fill="BDD6EE" w:themeFill="accent5" w:themeFillTint="66"/>
            <w:vAlign w:val="center"/>
          </w:tcPr>
          <w:p w14:paraId="77DA4A82" w14:textId="47FB8600" w:rsidR="00F41AF9" w:rsidRPr="00035994" w:rsidRDefault="00F41AF9" w:rsidP="00035994">
            <w:pPr>
              <w:ind w:right="90"/>
              <w:jc w:val="center"/>
              <w:rPr>
                <w:rFonts w:ascii="Arial" w:hAnsi="Arial" w:cs="Arial"/>
                <w:b/>
                <w:sz w:val="20"/>
                <w:szCs w:val="20"/>
              </w:rPr>
            </w:pPr>
            <w:r w:rsidRPr="00035994">
              <w:rPr>
                <w:rFonts w:ascii="Arial" w:hAnsi="Arial" w:cs="Arial"/>
                <w:b/>
                <w:sz w:val="20"/>
                <w:szCs w:val="20"/>
              </w:rPr>
              <w:t>GTEA Funds Awarded to Create SAK Unit</w:t>
            </w:r>
          </w:p>
          <w:p w14:paraId="3C0DD600" w14:textId="77777777" w:rsidR="00F41AF9" w:rsidRPr="00035994" w:rsidRDefault="00F41AF9" w:rsidP="00035994">
            <w:pPr>
              <w:jc w:val="center"/>
              <w:rPr>
                <w:rFonts w:ascii="Arial" w:hAnsi="Arial" w:cs="Arial"/>
                <w:sz w:val="20"/>
                <w:szCs w:val="20"/>
              </w:rPr>
            </w:pPr>
          </w:p>
        </w:tc>
        <w:tc>
          <w:tcPr>
            <w:tcW w:w="7650" w:type="dxa"/>
            <w:shd w:val="clear" w:color="auto" w:fill="BDD6EE" w:themeFill="accent5" w:themeFillTint="66"/>
            <w:vAlign w:val="center"/>
          </w:tcPr>
          <w:p w14:paraId="79D79D4E" w14:textId="0C694E72" w:rsidR="00F41AF9" w:rsidRPr="00035994" w:rsidRDefault="00F41AF9" w:rsidP="00035994">
            <w:pPr>
              <w:jc w:val="center"/>
              <w:rPr>
                <w:rFonts w:ascii="Arial" w:hAnsi="Arial" w:cs="Arial"/>
                <w:sz w:val="20"/>
                <w:szCs w:val="20"/>
              </w:rPr>
            </w:pPr>
            <w:r w:rsidRPr="00035994">
              <w:rPr>
                <w:rFonts w:ascii="Arial" w:hAnsi="Arial" w:cs="Arial"/>
                <w:sz w:val="20"/>
                <w:szCs w:val="20"/>
              </w:rPr>
              <w:t>The WCPO is awarded funding from the DOJ Office of Violence Against Women to create a cold case unit under the Grant to Encourage Arrest (GTEA).  Funding is provided for two assistant prosecuting attorneys (APAs), a victim’s advocate, and an investigator.  The Wayne County Prosecutor’s Office creates the Sexual Assault Kit Unit to investigate and prosecute cases arising from testing of the SAKs in Detroit.</w:t>
            </w:r>
          </w:p>
        </w:tc>
      </w:tr>
      <w:tr w:rsidR="0004505C" w:rsidRPr="00035994" w14:paraId="3712D1E8" w14:textId="77777777" w:rsidTr="00035994">
        <w:trPr>
          <w:trHeight w:val="800"/>
        </w:trPr>
        <w:tc>
          <w:tcPr>
            <w:tcW w:w="3060" w:type="dxa"/>
            <w:shd w:val="clear" w:color="auto" w:fill="1F4E79" w:themeFill="accent5" w:themeFillShade="80"/>
            <w:vAlign w:val="center"/>
          </w:tcPr>
          <w:p w14:paraId="071BFC17" w14:textId="71E0E552" w:rsidR="0004505C" w:rsidRPr="00035994" w:rsidRDefault="0004505C"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November 11, 201</w:t>
            </w:r>
            <w:r w:rsidR="00780275">
              <w:rPr>
                <w:rFonts w:ascii="Arial" w:hAnsi="Arial" w:cs="Arial"/>
                <w:b/>
                <w:color w:val="FFFFFF" w:themeColor="background1"/>
                <w:sz w:val="20"/>
                <w:szCs w:val="20"/>
              </w:rPr>
              <w:t>3</w:t>
            </w:r>
          </w:p>
          <w:p w14:paraId="710CCF6B" w14:textId="57A2B49A" w:rsidR="0004505C" w:rsidRPr="00035994" w:rsidRDefault="0004505C" w:rsidP="00035994">
            <w:pPr>
              <w:jc w:val="center"/>
              <w:rPr>
                <w:rFonts w:ascii="Arial" w:hAnsi="Arial" w:cs="Arial"/>
                <w:sz w:val="20"/>
                <w:szCs w:val="20"/>
              </w:rPr>
            </w:pPr>
            <w:r w:rsidRPr="00035994">
              <w:rPr>
                <w:rFonts w:ascii="Arial" w:hAnsi="Arial" w:cs="Arial"/>
                <w:b/>
                <w:color w:val="FFFFFF" w:themeColor="background1"/>
                <w:sz w:val="20"/>
                <w:szCs w:val="20"/>
              </w:rPr>
              <w:t>Through Present</w:t>
            </w:r>
          </w:p>
        </w:tc>
        <w:tc>
          <w:tcPr>
            <w:tcW w:w="3060" w:type="dxa"/>
            <w:shd w:val="clear" w:color="auto" w:fill="BDD6EE" w:themeFill="accent5" w:themeFillTint="66"/>
            <w:vAlign w:val="center"/>
          </w:tcPr>
          <w:p w14:paraId="17F76545" w14:textId="77777777" w:rsidR="0004505C" w:rsidRPr="00035994" w:rsidRDefault="0004505C" w:rsidP="00035994">
            <w:pPr>
              <w:ind w:right="90"/>
              <w:jc w:val="center"/>
              <w:rPr>
                <w:rFonts w:ascii="Arial" w:hAnsi="Arial" w:cs="Arial"/>
                <w:b/>
                <w:sz w:val="20"/>
                <w:szCs w:val="20"/>
              </w:rPr>
            </w:pPr>
            <w:r w:rsidRPr="00035994">
              <w:rPr>
                <w:rFonts w:ascii="Arial" w:hAnsi="Arial" w:cs="Arial"/>
                <w:b/>
                <w:sz w:val="20"/>
                <w:szCs w:val="20"/>
              </w:rPr>
              <w:t>DCC Becomes Fiduciary for Donations to Test SAKs</w:t>
            </w:r>
          </w:p>
          <w:p w14:paraId="137E2EE4" w14:textId="77777777" w:rsidR="0004505C" w:rsidRPr="00035994" w:rsidRDefault="0004505C" w:rsidP="00035994">
            <w:pPr>
              <w:jc w:val="center"/>
              <w:rPr>
                <w:rFonts w:ascii="Arial" w:hAnsi="Arial" w:cs="Arial"/>
                <w:sz w:val="20"/>
                <w:szCs w:val="20"/>
              </w:rPr>
            </w:pPr>
          </w:p>
        </w:tc>
        <w:tc>
          <w:tcPr>
            <w:tcW w:w="7650" w:type="dxa"/>
            <w:shd w:val="clear" w:color="auto" w:fill="BDD6EE" w:themeFill="accent5" w:themeFillTint="66"/>
            <w:vAlign w:val="center"/>
          </w:tcPr>
          <w:p w14:paraId="6AD98D68" w14:textId="08F4BC12" w:rsidR="0004505C" w:rsidRPr="00035994" w:rsidRDefault="0004505C" w:rsidP="00035994">
            <w:pPr>
              <w:jc w:val="center"/>
              <w:rPr>
                <w:rFonts w:ascii="Arial" w:hAnsi="Arial" w:cs="Arial"/>
                <w:sz w:val="20"/>
                <w:szCs w:val="20"/>
              </w:rPr>
            </w:pPr>
            <w:r w:rsidRPr="00035994">
              <w:rPr>
                <w:rFonts w:ascii="Arial" w:hAnsi="Arial" w:cs="Arial"/>
                <w:sz w:val="20"/>
                <w:szCs w:val="20"/>
              </w:rPr>
              <w:t>The Detroit Crime Commission agrees to become the fiduciary agency to handle and process private donations to help cover the cost of testing SAKs in Detroit.</w:t>
            </w:r>
          </w:p>
        </w:tc>
      </w:tr>
      <w:tr w:rsidR="0004505C" w:rsidRPr="00035994" w14:paraId="6BE7C463" w14:textId="77777777" w:rsidTr="00035994">
        <w:tc>
          <w:tcPr>
            <w:tcW w:w="3060" w:type="dxa"/>
            <w:shd w:val="clear" w:color="auto" w:fill="1F4E79" w:themeFill="accent5" w:themeFillShade="80"/>
            <w:vAlign w:val="center"/>
          </w:tcPr>
          <w:p w14:paraId="76B13178" w14:textId="77777777" w:rsidR="0004505C" w:rsidRPr="00035994" w:rsidRDefault="0004505C" w:rsidP="00035994">
            <w:pPr>
              <w:ind w:right="90"/>
              <w:jc w:val="center"/>
              <w:rPr>
                <w:rFonts w:ascii="Arial" w:hAnsi="Arial" w:cs="Arial"/>
                <w:b/>
                <w:color w:val="FFFFFF" w:themeColor="background1"/>
                <w:sz w:val="20"/>
                <w:szCs w:val="20"/>
              </w:rPr>
            </w:pPr>
          </w:p>
          <w:p w14:paraId="06C3B684" w14:textId="7E7EDAD1" w:rsidR="0004505C" w:rsidRPr="00035994" w:rsidRDefault="0004505C"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December 201</w:t>
            </w:r>
            <w:r w:rsidR="00780275">
              <w:rPr>
                <w:rFonts w:ascii="Arial" w:hAnsi="Arial" w:cs="Arial"/>
                <w:b/>
                <w:color w:val="FFFFFF" w:themeColor="background1"/>
                <w:sz w:val="20"/>
                <w:szCs w:val="20"/>
              </w:rPr>
              <w:t>3</w:t>
            </w:r>
          </w:p>
          <w:p w14:paraId="2E901E3B" w14:textId="77777777" w:rsidR="0004505C" w:rsidRPr="00035994" w:rsidRDefault="0004505C" w:rsidP="00035994">
            <w:pPr>
              <w:jc w:val="center"/>
              <w:rPr>
                <w:rFonts w:ascii="Arial" w:hAnsi="Arial" w:cs="Arial"/>
                <w:sz w:val="20"/>
                <w:szCs w:val="20"/>
              </w:rPr>
            </w:pPr>
          </w:p>
        </w:tc>
        <w:tc>
          <w:tcPr>
            <w:tcW w:w="3060" w:type="dxa"/>
            <w:shd w:val="clear" w:color="auto" w:fill="BDD6EE" w:themeFill="accent5" w:themeFillTint="66"/>
            <w:vAlign w:val="center"/>
          </w:tcPr>
          <w:p w14:paraId="69E48463" w14:textId="1D3DAB6A" w:rsidR="0004505C" w:rsidRPr="00035994" w:rsidRDefault="0004505C" w:rsidP="00035994">
            <w:pPr>
              <w:jc w:val="center"/>
              <w:rPr>
                <w:rFonts w:ascii="Arial" w:hAnsi="Arial" w:cs="Arial"/>
                <w:sz w:val="20"/>
                <w:szCs w:val="20"/>
              </w:rPr>
            </w:pPr>
            <w:r w:rsidRPr="00035994">
              <w:rPr>
                <w:rFonts w:ascii="Arial" w:hAnsi="Arial" w:cs="Arial"/>
                <w:b/>
                <w:sz w:val="20"/>
                <w:szCs w:val="20"/>
              </w:rPr>
              <w:t>Project 8000 Testing Begins</w:t>
            </w:r>
          </w:p>
        </w:tc>
        <w:tc>
          <w:tcPr>
            <w:tcW w:w="7650" w:type="dxa"/>
            <w:shd w:val="clear" w:color="auto" w:fill="BDD6EE" w:themeFill="accent5" w:themeFillTint="66"/>
            <w:vAlign w:val="center"/>
          </w:tcPr>
          <w:p w14:paraId="7EB7CAB0" w14:textId="61E5C398" w:rsidR="0004505C" w:rsidRPr="00035994" w:rsidRDefault="0004505C" w:rsidP="00035994">
            <w:pPr>
              <w:jc w:val="center"/>
              <w:rPr>
                <w:rFonts w:ascii="Arial" w:hAnsi="Arial" w:cs="Arial"/>
                <w:sz w:val="20"/>
                <w:szCs w:val="20"/>
              </w:rPr>
            </w:pPr>
            <w:r w:rsidRPr="00035994">
              <w:rPr>
                <w:rFonts w:ascii="Arial" w:hAnsi="Arial" w:cs="Arial"/>
                <w:sz w:val="20"/>
                <w:szCs w:val="20"/>
              </w:rPr>
              <w:t>MSP begins outsourcing of approximately 8000 SAKs to two outside vendors.</w:t>
            </w:r>
          </w:p>
        </w:tc>
      </w:tr>
      <w:tr w:rsidR="0004505C" w:rsidRPr="00035994" w14:paraId="1E2D7D1E" w14:textId="77777777" w:rsidTr="00035994">
        <w:tc>
          <w:tcPr>
            <w:tcW w:w="3060" w:type="dxa"/>
            <w:shd w:val="clear" w:color="auto" w:fill="1F4E79" w:themeFill="accent5" w:themeFillShade="80"/>
            <w:vAlign w:val="center"/>
          </w:tcPr>
          <w:p w14:paraId="66924140" w14:textId="3EA1FD2B" w:rsidR="0004505C" w:rsidRPr="00035994" w:rsidRDefault="0004505C" w:rsidP="00035994">
            <w:pPr>
              <w:jc w:val="center"/>
              <w:rPr>
                <w:rFonts w:ascii="Arial" w:hAnsi="Arial" w:cs="Arial"/>
                <w:sz w:val="20"/>
                <w:szCs w:val="20"/>
              </w:rPr>
            </w:pPr>
            <w:r w:rsidRPr="00035994">
              <w:rPr>
                <w:rFonts w:ascii="Arial" w:hAnsi="Arial" w:cs="Arial"/>
                <w:b/>
                <w:color w:val="FFFFFF" w:themeColor="background1"/>
                <w:sz w:val="20"/>
                <w:szCs w:val="20"/>
              </w:rPr>
              <w:t>February 2014</w:t>
            </w:r>
          </w:p>
        </w:tc>
        <w:tc>
          <w:tcPr>
            <w:tcW w:w="3060" w:type="dxa"/>
            <w:shd w:val="clear" w:color="auto" w:fill="BDD6EE" w:themeFill="accent5" w:themeFillTint="66"/>
            <w:vAlign w:val="center"/>
          </w:tcPr>
          <w:p w14:paraId="13DE1F1A" w14:textId="677A2699" w:rsidR="0004505C" w:rsidRPr="00035994" w:rsidRDefault="0004505C" w:rsidP="00035994">
            <w:pPr>
              <w:jc w:val="center"/>
              <w:rPr>
                <w:rFonts w:ascii="Arial" w:hAnsi="Arial" w:cs="Arial"/>
                <w:sz w:val="20"/>
                <w:szCs w:val="20"/>
              </w:rPr>
            </w:pPr>
            <w:r w:rsidRPr="00035994">
              <w:rPr>
                <w:rFonts w:ascii="Arial" w:hAnsi="Arial" w:cs="Arial"/>
                <w:b/>
                <w:sz w:val="20"/>
                <w:szCs w:val="20"/>
              </w:rPr>
              <w:t>Project 1600 testing completed</w:t>
            </w:r>
          </w:p>
        </w:tc>
        <w:tc>
          <w:tcPr>
            <w:tcW w:w="7650" w:type="dxa"/>
            <w:shd w:val="clear" w:color="auto" w:fill="BDD6EE" w:themeFill="accent5" w:themeFillTint="66"/>
            <w:vAlign w:val="center"/>
          </w:tcPr>
          <w:p w14:paraId="4B5BDCAC" w14:textId="54279C77" w:rsidR="0004505C" w:rsidRPr="00035994" w:rsidRDefault="0004505C" w:rsidP="00035994">
            <w:pPr>
              <w:jc w:val="center"/>
              <w:rPr>
                <w:rFonts w:ascii="Arial" w:hAnsi="Arial" w:cs="Arial"/>
                <w:sz w:val="20"/>
                <w:szCs w:val="20"/>
              </w:rPr>
            </w:pPr>
            <w:r w:rsidRPr="00035994">
              <w:rPr>
                <w:rFonts w:ascii="Arial" w:hAnsi="Arial" w:cs="Arial"/>
                <w:sz w:val="20"/>
                <w:szCs w:val="20"/>
              </w:rPr>
              <w:t>Project 1600 testing is complete resulting in 455 CODIS associations.</w:t>
            </w:r>
          </w:p>
        </w:tc>
      </w:tr>
      <w:tr w:rsidR="0004505C" w:rsidRPr="00035994" w14:paraId="510C2DD3" w14:textId="77777777" w:rsidTr="009109C9">
        <w:trPr>
          <w:trHeight w:val="1250"/>
        </w:trPr>
        <w:tc>
          <w:tcPr>
            <w:tcW w:w="3060" w:type="dxa"/>
            <w:shd w:val="clear" w:color="auto" w:fill="1F4E79" w:themeFill="accent5" w:themeFillShade="80"/>
            <w:vAlign w:val="center"/>
          </w:tcPr>
          <w:p w14:paraId="514E7B8D" w14:textId="6905D384" w:rsidR="0004505C" w:rsidRPr="00035994" w:rsidRDefault="0004505C" w:rsidP="00035994">
            <w:pPr>
              <w:jc w:val="center"/>
              <w:rPr>
                <w:rFonts w:ascii="Arial" w:hAnsi="Arial" w:cs="Arial"/>
                <w:sz w:val="20"/>
                <w:szCs w:val="20"/>
              </w:rPr>
            </w:pPr>
            <w:r w:rsidRPr="00035994">
              <w:rPr>
                <w:rFonts w:ascii="Arial" w:hAnsi="Arial" w:cs="Arial"/>
                <w:b/>
                <w:color w:val="FFFFFF" w:themeColor="background1"/>
                <w:sz w:val="20"/>
                <w:szCs w:val="20"/>
              </w:rPr>
              <w:t>March 10, 2014</w:t>
            </w:r>
          </w:p>
        </w:tc>
        <w:tc>
          <w:tcPr>
            <w:tcW w:w="3060" w:type="dxa"/>
            <w:shd w:val="clear" w:color="auto" w:fill="BDD6EE" w:themeFill="accent5" w:themeFillTint="66"/>
            <w:vAlign w:val="center"/>
          </w:tcPr>
          <w:p w14:paraId="4AE6C3D6" w14:textId="49F4B623" w:rsidR="0004505C" w:rsidRPr="00035994" w:rsidRDefault="0004505C" w:rsidP="00035994">
            <w:pPr>
              <w:jc w:val="center"/>
              <w:rPr>
                <w:rFonts w:ascii="Arial" w:hAnsi="Arial" w:cs="Arial"/>
                <w:sz w:val="20"/>
                <w:szCs w:val="20"/>
              </w:rPr>
            </w:pPr>
            <w:r w:rsidRPr="00035994">
              <w:rPr>
                <w:rFonts w:ascii="Arial" w:eastAsia="Calibri" w:hAnsi="Arial" w:cs="Arial"/>
                <w:b/>
                <w:sz w:val="20"/>
                <w:szCs w:val="20"/>
              </w:rPr>
              <w:t xml:space="preserve">Mariska Hargitay joins in calling </w:t>
            </w:r>
            <w:r w:rsidR="00303DDF" w:rsidRPr="00035994">
              <w:rPr>
                <w:rFonts w:ascii="Arial" w:eastAsia="Calibri" w:hAnsi="Arial" w:cs="Arial"/>
                <w:b/>
                <w:sz w:val="20"/>
                <w:szCs w:val="20"/>
              </w:rPr>
              <w:t>for legislation</w:t>
            </w:r>
            <w:r w:rsidRPr="00035994">
              <w:rPr>
                <w:rFonts w:ascii="Arial" w:eastAsia="Calibri" w:hAnsi="Arial" w:cs="Arial"/>
                <w:b/>
                <w:sz w:val="20"/>
                <w:szCs w:val="20"/>
              </w:rPr>
              <w:t xml:space="preserve"> mandating   SAK testing</w:t>
            </w:r>
          </w:p>
        </w:tc>
        <w:tc>
          <w:tcPr>
            <w:tcW w:w="7650" w:type="dxa"/>
            <w:shd w:val="clear" w:color="auto" w:fill="BDD6EE" w:themeFill="accent5" w:themeFillTint="66"/>
            <w:vAlign w:val="center"/>
          </w:tcPr>
          <w:p w14:paraId="11F3CD00" w14:textId="67807408" w:rsidR="0004505C" w:rsidRPr="009109C9" w:rsidRDefault="0004505C" w:rsidP="00035994">
            <w:pPr>
              <w:jc w:val="center"/>
              <w:rPr>
                <w:rFonts w:ascii="Arial" w:hAnsi="Arial" w:cs="Arial"/>
                <w:sz w:val="20"/>
                <w:szCs w:val="20"/>
              </w:rPr>
            </w:pPr>
            <w:r w:rsidRPr="009109C9">
              <w:rPr>
                <w:rFonts w:ascii="Arial" w:hAnsi="Arial" w:cs="Arial"/>
                <w:color w:val="2C2C2C"/>
                <w:sz w:val="20"/>
                <w:szCs w:val="20"/>
              </w:rPr>
              <w:t>Mariska Hargitay, from NBC’s “Law &amp; Order: Special Victims Unit,” and founder and president of the Joyful Heart Foundation (which advocates for rape victims) joined with Kym Worthy to call for legislation requiring that all SAKs be tested, unless the victim does not want it tested.</w:t>
            </w:r>
          </w:p>
        </w:tc>
      </w:tr>
      <w:tr w:rsidR="0004505C" w:rsidRPr="00035994" w14:paraId="4FC3A207" w14:textId="77777777" w:rsidTr="009109C9">
        <w:trPr>
          <w:trHeight w:val="1520"/>
        </w:trPr>
        <w:tc>
          <w:tcPr>
            <w:tcW w:w="3060" w:type="dxa"/>
            <w:shd w:val="clear" w:color="auto" w:fill="1F4E79" w:themeFill="accent5" w:themeFillShade="80"/>
            <w:vAlign w:val="center"/>
          </w:tcPr>
          <w:p w14:paraId="3D6AADCE" w14:textId="77777777" w:rsidR="0004505C" w:rsidRPr="00035994" w:rsidRDefault="0004505C"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June 2014</w:t>
            </w:r>
          </w:p>
          <w:p w14:paraId="64B8D8F0" w14:textId="77777777" w:rsidR="0004505C" w:rsidRPr="00035994" w:rsidRDefault="0004505C" w:rsidP="00035994">
            <w:pPr>
              <w:jc w:val="center"/>
              <w:rPr>
                <w:rFonts w:ascii="Arial" w:hAnsi="Arial" w:cs="Arial"/>
                <w:sz w:val="20"/>
                <w:szCs w:val="20"/>
              </w:rPr>
            </w:pPr>
          </w:p>
        </w:tc>
        <w:tc>
          <w:tcPr>
            <w:tcW w:w="3060" w:type="dxa"/>
            <w:shd w:val="clear" w:color="auto" w:fill="BDD6EE" w:themeFill="accent5" w:themeFillTint="66"/>
            <w:vAlign w:val="center"/>
          </w:tcPr>
          <w:p w14:paraId="22676E45" w14:textId="409A811E" w:rsidR="0004505C" w:rsidRPr="00035994" w:rsidRDefault="0004505C" w:rsidP="00035994">
            <w:pPr>
              <w:jc w:val="center"/>
              <w:rPr>
                <w:rFonts w:ascii="Arial" w:hAnsi="Arial" w:cs="Arial"/>
                <w:sz w:val="20"/>
                <w:szCs w:val="20"/>
              </w:rPr>
            </w:pPr>
            <w:r w:rsidRPr="00035994">
              <w:rPr>
                <w:rFonts w:ascii="Arial" w:eastAsia="Calibri" w:hAnsi="Arial" w:cs="Arial"/>
                <w:b/>
                <w:sz w:val="20"/>
                <w:szCs w:val="20"/>
              </w:rPr>
              <w:t>Michigan Legislature Approves $3 Million for Prosecution</w:t>
            </w:r>
          </w:p>
        </w:tc>
        <w:tc>
          <w:tcPr>
            <w:tcW w:w="7650" w:type="dxa"/>
            <w:shd w:val="clear" w:color="auto" w:fill="BDD6EE" w:themeFill="accent5" w:themeFillTint="66"/>
            <w:vAlign w:val="center"/>
          </w:tcPr>
          <w:p w14:paraId="74FE02F0" w14:textId="259D7912" w:rsidR="0004505C" w:rsidRPr="00035994" w:rsidRDefault="0004505C" w:rsidP="00035994">
            <w:pPr>
              <w:jc w:val="center"/>
              <w:rPr>
                <w:rFonts w:ascii="Arial" w:hAnsi="Arial" w:cs="Arial"/>
                <w:sz w:val="20"/>
                <w:szCs w:val="20"/>
              </w:rPr>
            </w:pPr>
            <w:r w:rsidRPr="00035994">
              <w:rPr>
                <w:rFonts w:ascii="Arial" w:hAnsi="Arial" w:cs="Arial"/>
                <w:color w:val="000000"/>
                <w:sz w:val="20"/>
                <w:szCs w:val="20"/>
              </w:rPr>
              <w:t xml:space="preserve">The Michigan Legislature approves a one-time $3 Million appropriation to help fund the investigation and prosecution of cases arising from the testing of previously untested SAKs in Detroit.  A </w:t>
            </w:r>
            <w:r w:rsidR="00303DDF" w:rsidRPr="00035994">
              <w:rPr>
                <w:rFonts w:ascii="Arial" w:hAnsi="Arial" w:cs="Arial"/>
                <w:color w:val="000000"/>
                <w:sz w:val="20"/>
                <w:szCs w:val="20"/>
              </w:rPr>
              <w:t>3-year</w:t>
            </w:r>
            <w:r w:rsidRPr="00035994">
              <w:rPr>
                <w:rFonts w:ascii="Arial" w:hAnsi="Arial" w:cs="Arial"/>
                <w:color w:val="000000"/>
                <w:sz w:val="20"/>
                <w:szCs w:val="20"/>
              </w:rPr>
              <w:t xml:space="preserve"> work and spending plan is later developed.</w:t>
            </w:r>
          </w:p>
        </w:tc>
      </w:tr>
      <w:tr w:rsidR="0004505C" w:rsidRPr="00035994" w14:paraId="5CA3EDF5" w14:textId="77777777" w:rsidTr="00035994">
        <w:tc>
          <w:tcPr>
            <w:tcW w:w="3060" w:type="dxa"/>
            <w:shd w:val="clear" w:color="auto" w:fill="1F4E79" w:themeFill="accent5" w:themeFillShade="80"/>
            <w:vAlign w:val="center"/>
          </w:tcPr>
          <w:p w14:paraId="77051893" w14:textId="77777777" w:rsidR="0004505C" w:rsidRPr="00035994" w:rsidRDefault="0004505C" w:rsidP="00035994">
            <w:pPr>
              <w:ind w:right="90"/>
              <w:jc w:val="center"/>
              <w:rPr>
                <w:rFonts w:ascii="Arial" w:hAnsi="Arial" w:cs="Arial"/>
                <w:b/>
                <w:color w:val="FFFFFF" w:themeColor="background1"/>
                <w:sz w:val="20"/>
                <w:szCs w:val="20"/>
              </w:rPr>
            </w:pPr>
          </w:p>
          <w:p w14:paraId="198CA54F" w14:textId="77777777" w:rsidR="0004505C" w:rsidRPr="00035994" w:rsidRDefault="0004505C" w:rsidP="00035994">
            <w:pPr>
              <w:ind w:right="90"/>
              <w:jc w:val="center"/>
              <w:rPr>
                <w:rFonts w:ascii="Arial" w:hAnsi="Arial" w:cs="Arial"/>
                <w:b/>
                <w:color w:val="FFFFFF" w:themeColor="background1"/>
                <w:sz w:val="20"/>
                <w:szCs w:val="20"/>
              </w:rPr>
            </w:pPr>
          </w:p>
          <w:p w14:paraId="71C3872C" w14:textId="00F43B01" w:rsidR="0004505C" w:rsidRPr="00035994" w:rsidRDefault="0004505C" w:rsidP="00035994">
            <w:pPr>
              <w:jc w:val="center"/>
              <w:rPr>
                <w:rFonts w:ascii="Arial" w:hAnsi="Arial" w:cs="Arial"/>
                <w:sz w:val="20"/>
                <w:szCs w:val="20"/>
              </w:rPr>
            </w:pPr>
            <w:r w:rsidRPr="00035994">
              <w:rPr>
                <w:rFonts w:ascii="Arial" w:hAnsi="Arial" w:cs="Arial"/>
                <w:b/>
                <w:color w:val="FFFFFF" w:themeColor="background1"/>
                <w:sz w:val="20"/>
                <w:szCs w:val="20"/>
              </w:rPr>
              <w:t>June 26, 2014</w:t>
            </w:r>
          </w:p>
        </w:tc>
        <w:tc>
          <w:tcPr>
            <w:tcW w:w="3060" w:type="dxa"/>
            <w:shd w:val="clear" w:color="auto" w:fill="BDD6EE" w:themeFill="accent5" w:themeFillTint="66"/>
            <w:vAlign w:val="center"/>
          </w:tcPr>
          <w:p w14:paraId="7525995E" w14:textId="1A0E241F" w:rsidR="0004505C" w:rsidRPr="00035994" w:rsidRDefault="0004505C" w:rsidP="00035994">
            <w:pPr>
              <w:jc w:val="center"/>
              <w:rPr>
                <w:rFonts w:ascii="Arial" w:hAnsi="Arial" w:cs="Arial"/>
                <w:sz w:val="20"/>
                <w:szCs w:val="20"/>
              </w:rPr>
            </w:pPr>
            <w:r w:rsidRPr="00035994">
              <w:rPr>
                <w:rFonts w:ascii="Arial" w:eastAsia="Calibri" w:hAnsi="Arial" w:cs="Arial"/>
                <w:b/>
                <w:sz w:val="20"/>
                <w:szCs w:val="20"/>
              </w:rPr>
              <w:t>Governor Snyder signs the Sexual Assault Kit Evidence Submission Act MCL 752.931-935</w:t>
            </w:r>
          </w:p>
        </w:tc>
        <w:tc>
          <w:tcPr>
            <w:tcW w:w="7650" w:type="dxa"/>
            <w:shd w:val="clear" w:color="auto" w:fill="BDD6EE" w:themeFill="accent5" w:themeFillTint="66"/>
            <w:vAlign w:val="center"/>
          </w:tcPr>
          <w:p w14:paraId="2B8C8577" w14:textId="4D96D989" w:rsidR="0004505C" w:rsidRPr="00035994" w:rsidRDefault="0004505C" w:rsidP="00035994">
            <w:pPr>
              <w:spacing w:line="276" w:lineRule="auto"/>
              <w:jc w:val="center"/>
              <w:rPr>
                <w:rFonts w:ascii="Arial" w:eastAsia="Arial" w:hAnsi="Arial" w:cs="Arial"/>
                <w:color w:val="000000"/>
                <w:sz w:val="20"/>
                <w:szCs w:val="20"/>
              </w:rPr>
            </w:pPr>
            <w:r w:rsidRPr="00035994">
              <w:rPr>
                <w:rFonts w:ascii="Arial" w:eastAsia="Arial" w:hAnsi="Arial" w:cs="Arial"/>
                <w:color w:val="000000"/>
                <w:sz w:val="20"/>
                <w:szCs w:val="20"/>
              </w:rPr>
              <w:t xml:space="preserve">Governor Rick Snyder signs the sexual assault kit evidence submission act.  This legislation requires that every SAK ‘released’ by a victim to be tested, </w:t>
            </w:r>
            <w:r w:rsidR="00303DDF" w:rsidRPr="00035994">
              <w:rPr>
                <w:rFonts w:ascii="Arial" w:eastAsia="Arial" w:hAnsi="Arial" w:cs="Arial"/>
                <w:color w:val="000000"/>
                <w:sz w:val="20"/>
                <w:szCs w:val="20"/>
              </w:rPr>
              <w:t>be</w:t>
            </w:r>
            <w:r w:rsidRPr="00035994">
              <w:rPr>
                <w:rFonts w:ascii="Arial" w:eastAsia="Arial" w:hAnsi="Arial" w:cs="Arial"/>
                <w:color w:val="000000"/>
                <w:sz w:val="20"/>
                <w:szCs w:val="20"/>
              </w:rPr>
              <w:t xml:space="preserve"> tested.  It also establishes time requirements for health care professionals (14 days), law enforcement (14 days) and forensic laboratories (90 days) to process a SAK.</w:t>
            </w:r>
          </w:p>
          <w:p w14:paraId="3E79AB0D" w14:textId="77777777" w:rsidR="0004505C" w:rsidRPr="00035994" w:rsidRDefault="0004505C" w:rsidP="00035994">
            <w:pPr>
              <w:jc w:val="center"/>
              <w:rPr>
                <w:rFonts w:ascii="Arial" w:hAnsi="Arial" w:cs="Arial"/>
                <w:sz w:val="20"/>
                <w:szCs w:val="20"/>
              </w:rPr>
            </w:pPr>
          </w:p>
        </w:tc>
      </w:tr>
      <w:tr w:rsidR="0004505C" w:rsidRPr="00035994" w14:paraId="43098DC2" w14:textId="77777777" w:rsidTr="00344B99">
        <w:trPr>
          <w:trHeight w:val="1808"/>
        </w:trPr>
        <w:tc>
          <w:tcPr>
            <w:tcW w:w="3060" w:type="dxa"/>
            <w:shd w:val="clear" w:color="auto" w:fill="1F4E79" w:themeFill="accent5" w:themeFillShade="80"/>
            <w:vAlign w:val="center"/>
          </w:tcPr>
          <w:p w14:paraId="2BE1E089" w14:textId="77777777" w:rsidR="0004505C" w:rsidRPr="00035994" w:rsidRDefault="0004505C" w:rsidP="00035994">
            <w:pPr>
              <w:ind w:right="90"/>
              <w:jc w:val="center"/>
              <w:rPr>
                <w:rFonts w:ascii="Arial" w:hAnsi="Arial" w:cs="Arial"/>
                <w:b/>
                <w:color w:val="FFFFFF" w:themeColor="background1"/>
                <w:sz w:val="20"/>
                <w:szCs w:val="20"/>
              </w:rPr>
            </w:pPr>
          </w:p>
          <w:p w14:paraId="136FB21A" w14:textId="77777777" w:rsidR="0004505C" w:rsidRPr="00035994" w:rsidRDefault="0004505C" w:rsidP="00035994">
            <w:pPr>
              <w:ind w:right="90"/>
              <w:jc w:val="center"/>
              <w:rPr>
                <w:rFonts w:ascii="Arial" w:hAnsi="Arial" w:cs="Arial"/>
                <w:b/>
                <w:color w:val="FFFFFF" w:themeColor="background1"/>
                <w:sz w:val="20"/>
                <w:szCs w:val="20"/>
              </w:rPr>
            </w:pPr>
          </w:p>
          <w:p w14:paraId="3F104A1D" w14:textId="77777777" w:rsidR="0004505C" w:rsidRPr="00035994" w:rsidRDefault="0004505C"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July 2014</w:t>
            </w:r>
          </w:p>
          <w:p w14:paraId="6EF81CFD" w14:textId="77777777" w:rsidR="0004505C" w:rsidRPr="00035994" w:rsidRDefault="0004505C"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Through Present</w:t>
            </w:r>
          </w:p>
          <w:p w14:paraId="3F7D09AD" w14:textId="77777777" w:rsidR="0004505C" w:rsidRPr="00035994" w:rsidRDefault="0004505C" w:rsidP="00035994">
            <w:pPr>
              <w:ind w:right="90"/>
              <w:jc w:val="center"/>
              <w:rPr>
                <w:rFonts w:ascii="Arial" w:hAnsi="Arial" w:cs="Arial"/>
                <w:b/>
                <w:color w:val="FFFFFF" w:themeColor="background1"/>
                <w:sz w:val="20"/>
                <w:szCs w:val="20"/>
              </w:rPr>
            </w:pPr>
          </w:p>
          <w:p w14:paraId="44097B11" w14:textId="77777777" w:rsidR="0004505C" w:rsidRPr="00035994" w:rsidRDefault="0004505C" w:rsidP="00035994">
            <w:pPr>
              <w:jc w:val="center"/>
              <w:rPr>
                <w:rFonts w:ascii="Arial" w:hAnsi="Arial" w:cs="Arial"/>
                <w:sz w:val="20"/>
                <w:szCs w:val="20"/>
              </w:rPr>
            </w:pPr>
          </w:p>
        </w:tc>
        <w:tc>
          <w:tcPr>
            <w:tcW w:w="3060" w:type="dxa"/>
            <w:shd w:val="clear" w:color="auto" w:fill="BDD6EE" w:themeFill="accent5" w:themeFillTint="66"/>
            <w:vAlign w:val="center"/>
          </w:tcPr>
          <w:p w14:paraId="3AE8FDC0" w14:textId="77777777" w:rsidR="0004505C" w:rsidRPr="00035994" w:rsidRDefault="0004505C" w:rsidP="00035994">
            <w:pPr>
              <w:spacing w:before="240"/>
              <w:ind w:right="86"/>
              <w:contextualSpacing/>
              <w:jc w:val="center"/>
              <w:rPr>
                <w:rFonts w:ascii="Arial" w:eastAsia="Calibri" w:hAnsi="Arial" w:cs="Arial"/>
                <w:b/>
                <w:sz w:val="20"/>
                <w:szCs w:val="20"/>
              </w:rPr>
            </w:pPr>
          </w:p>
          <w:p w14:paraId="175B88AB" w14:textId="77777777" w:rsidR="0004505C" w:rsidRPr="00035994" w:rsidRDefault="0004505C" w:rsidP="00035994">
            <w:pPr>
              <w:spacing w:before="240"/>
              <w:ind w:right="86"/>
              <w:contextualSpacing/>
              <w:jc w:val="center"/>
              <w:rPr>
                <w:rFonts w:ascii="Arial" w:eastAsia="Calibri" w:hAnsi="Arial" w:cs="Arial"/>
                <w:b/>
                <w:sz w:val="20"/>
                <w:szCs w:val="20"/>
              </w:rPr>
            </w:pPr>
          </w:p>
          <w:p w14:paraId="2D96BA66" w14:textId="77777777" w:rsidR="0004505C" w:rsidRPr="00035994" w:rsidRDefault="0004505C" w:rsidP="00035994">
            <w:pPr>
              <w:spacing w:before="240"/>
              <w:ind w:right="86"/>
              <w:contextualSpacing/>
              <w:jc w:val="center"/>
              <w:rPr>
                <w:rFonts w:ascii="Arial" w:eastAsia="Calibri" w:hAnsi="Arial" w:cs="Arial"/>
                <w:b/>
                <w:sz w:val="20"/>
                <w:szCs w:val="20"/>
              </w:rPr>
            </w:pPr>
            <w:r w:rsidRPr="00035994">
              <w:rPr>
                <w:rFonts w:ascii="Arial" w:eastAsia="Calibri" w:hAnsi="Arial" w:cs="Arial"/>
                <w:b/>
                <w:sz w:val="20"/>
                <w:szCs w:val="20"/>
              </w:rPr>
              <w:t>WCPO Joins MWF and DCC</w:t>
            </w:r>
          </w:p>
          <w:p w14:paraId="3AC32653" w14:textId="77777777" w:rsidR="0004505C" w:rsidRPr="00035994" w:rsidRDefault="0004505C" w:rsidP="00035994">
            <w:pPr>
              <w:jc w:val="center"/>
              <w:rPr>
                <w:rFonts w:ascii="Arial" w:hAnsi="Arial" w:cs="Arial"/>
                <w:sz w:val="20"/>
                <w:szCs w:val="20"/>
              </w:rPr>
            </w:pPr>
          </w:p>
        </w:tc>
        <w:tc>
          <w:tcPr>
            <w:tcW w:w="7650" w:type="dxa"/>
            <w:shd w:val="clear" w:color="auto" w:fill="BDD6EE" w:themeFill="accent5" w:themeFillTint="66"/>
            <w:vAlign w:val="center"/>
          </w:tcPr>
          <w:p w14:paraId="6BA20E40" w14:textId="0A79B054" w:rsidR="0004505C" w:rsidRPr="00035994" w:rsidRDefault="0004505C" w:rsidP="00035994">
            <w:pPr>
              <w:jc w:val="center"/>
              <w:rPr>
                <w:rFonts w:ascii="Arial" w:hAnsi="Arial" w:cs="Arial"/>
                <w:sz w:val="20"/>
                <w:szCs w:val="20"/>
              </w:rPr>
            </w:pPr>
            <w:r w:rsidRPr="00035994">
              <w:rPr>
                <w:rFonts w:ascii="Arial" w:hAnsi="Arial" w:cs="Arial"/>
                <w:color w:val="000000"/>
                <w:sz w:val="20"/>
                <w:szCs w:val="20"/>
              </w:rPr>
              <w:t>The WCPO initiated a partnership with the community non-profit organizations the Michigan Women’s Foundation (MWF) and the Detroit Crime Commission (DCC) to develop a comprehensive campaign to raise awareness and funds for testing and investigation.  Funds collected are used to test SAKs from Detroit and other police agencies in Wayne County; the DCC negotiating a lower SAK processing cost from existing vendors.</w:t>
            </w:r>
          </w:p>
        </w:tc>
      </w:tr>
      <w:tr w:rsidR="0004505C" w:rsidRPr="00035994" w14:paraId="1D5B7974" w14:textId="77777777" w:rsidTr="00035994">
        <w:tc>
          <w:tcPr>
            <w:tcW w:w="3060" w:type="dxa"/>
            <w:shd w:val="clear" w:color="auto" w:fill="1F4E79" w:themeFill="accent5" w:themeFillShade="80"/>
            <w:vAlign w:val="center"/>
          </w:tcPr>
          <w:p w14:paraId="6587EF8F" w14:textId="77777777" w:rsidR="0004505C" w:rsidRPr="00035994" w:rsidRDefault="0004505C" w:rsidP="00035994">
            <w:pPr>
              <w:ind w:right="90"/>
              <w:jc w:val="center"/>
              <w:rPr>
                <w:rFonts w:ascii="Arial" w:hAnsi="Arial" w:cs="Arial"/>
                <w:b/>
                <w:color w:val="FFFFFF" w:themeColor="background1"/>
                <w:sz w:val="20"/>
                <w:szCs w:val="20"/>
              </w:rPr>
            </w:pPr>
          </w:p>
          <w:p w14:paraId="14C0B952" w14:textId="2AFE3876" w:rsidR="0004505C" w:rsidRPr="00035994" w:rsidRDefault="0004505C" w:rsidP="00035994">
            <w:pPr>
              <w:jc w:val="center"/>
              <w:rPr>
                <w:rFonts w:ascii="Arial" w:hAnsi="Arial" w:cs="Arial"/>
                <w:sz w:val="20"/>
                <w:szCs w:val="20"/>
              </w:rPr>
            </w:pPr>
            <w:r w:rsidRPr="00035994">
              <w:rPr>
                <w:rFonts w:ascii="Arial" w:hAnsi="Arial" w:cs="Arial"/>
                <w:b/>
                <w:color w:val="FFFFFF" w:themeColor="background1"/>
                <w:sz w:val="20"/>
                <w:szCs w:val="20"/>
              </w:rPr>
              <w:t>October 2014</w:t>
            </w:r>
          </w:p>
        </w:tc>
        <w:tc>
          <w:tcPr>
            <w:tcW w:w="3060" w:type="dxa"/>
            <w:shd w:val="clear" w:color="auto" w:fill="BDD6EE" w:themeFill="accent5" w:themeFillTint="66"/>
            <w:vAlign w:val="center"/>
          </w:tcPr>
          <w:p w14:paraId="75C8D5D7" w14:textId="77777777" w:rsidR="0004505C" w:rsidRPr="00035994" w:rsidRDefault="0004505C" w:rsidP="00035994">
            <w:pPr>
              <w:ind w:right="90"/>
              <w:contextualSpacing/>
              <w:jc w:val="center"/>
              <w:rPr>
                <w:rFonts w:ascii="Arial" w:eastAsia="Calibri" w:hAnsi="Arial" w:cs="Arial"/>
                <w:b/>
                <w:sz w:val="20"/>
                <w:szCs w:val="20"/>
              </w:rPr>
            </w:pPr>
          </w:p>
          <w:p w14:paraId="34C0842E" w14:textId="1AD715C7" w:rsidR="0004505C" w:rsidRPr="00035994" w:rsidRDefault="0004505C"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 xml:space="preserve">2014 SAK </w:t>
            </w:r>
            <w:r w:rsidR="00303DDF" w:rsidRPr="00035994">
              <w:rPr>
                <w:rFonts w:ascii="Arial" w:eastAsia="Calibri" w:hAnsi="Arial" w:cs="Arial"/>
                <w:b/>
                <w:sz w:val="20"/>
                <w:szCs w:val="20"/>
              </w:rPr>
              <w:t>Summit Cleveland</w:t>
            </w:r>
          </w:p>
          <w:p w14:paraId="40922BF9" w14:textId="77777777" w:rsidR="0004505C" w:rsidRPr="00035994" w:rsidRDefault="0004505C" w:rsidP="00035994">
            <w:pPr>
              <w:jc w:val="center"/>
              <w:rPr>
                <w:rFonts w:ascii="Arial" w:hAnsi="Arial" w:cs="Arial"/>
                <w:sz w:val="20"/>
                <w:szCs w:val="20"/>
              </w:rPr>
            </w:pPr>
          </w:p>
        </w:tc>
        <w:tc>
          <w:tcPr>
            <w:tcW w:w="7650" w:type="dxa"/>
            <w:shd w:val="clear" w:color="auto" w:fill="BDD6EE" w:themeFill="accent5" w:themeFillTint="66"/>
            <w:vAlign w:val="center"/>
          </w:tcPr>
          <w:p w14:paraId="42ADB73D" w14:textId="589BA1EA" w:rsidR="0004505C" w:rsidRPr="00035994" w:rsidRDefault="0004505C" w:rsidP="00035994">
            <w:pPr>
              <w:jc w:val="center"/>
              <w:rPr>
                <w:rFonts w:ascii="Arial" w:hAnsi="Arial" w:cs="Arial"/>
                <w:sz w:val="20"/>
                <w:szCs w:val="20"/>
              </w:rPr>
            </w:pPr>
            <w:r w:rsidRPr="00035994">
              <w:rPr>
                <w:rFonts w:ascii="Arial" w:hAnsi="Arial" w:cs="Arial"/>
                <w:color w:val="000000"/>
                <w:sz w:val="20"/>
                <w:szCs w:val="20"/>
              </w:rPr>
              <w:t>The WCPO joined the Cuyahoga County Prosecutor’s Office (Cleveland, OH) and the Memphis, TN Mayor’s Office to participate in a summit to identify best practices, develop a model approach, and identify the best way to leverage limited resources to address rape kit backlogs.</w:t>
            </w:r>
          </w:p>
        </w:tc>
      </w:tr>
      <w:tr w:rsidR="00BD6329" w:rsidRPr="00035994" w14:paraId="3F2627F2" w14:textId="77777777" w:rsidTr="009109C9">
        <w:trPr>
          <w:trHeight w:val="2150"/>
        </w:trPr>
        <w:tc>
          <w:tcPr>
            <w:tcW w:w="3060" w:type="dxa"/>
            <w:shd w:val="clear" w:color="auto" w:fill="1F4E79" w:themeFill="accent5" w:themeFillShade="80"/>
            <w:vAlign w:val="center"/>
          </w:tcPr>
          <w:p w14:paraId="786BBB49" w14:textId="775D65F5"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October 14, 2014</w:t>
            </w:r>
          </w:p>
          <w:p w14:paraId="57FCC9D7" w14:textId="77777777" w:rsidR="00BD6329" w:rsidRPr="00035994" w:rsidRDefault="00BD6329" w:rsidP="00035994">
            <w:pPr>
              <w:ind w:right="90"/>
              <w:jc w:val="center"/>
              <w:rPr>
                <w:rFonts w:ascii="Arial" w:hAnsi="Arial" w:cs="Arial"/>
                <w:b/>
                <w:color w:val="FFFFFF" w:themeColor="background1"/>
                <w:sz w:val="20"/>
                <w:szCs w:val="20"/>
              </w:rPr>
            </w:pPr>
          </w:p>
          <w:p w14:paraId="17D833B8" w14:textId="77777777" w:rsidR="00BD6329" w:rsidRPr="00035994" w:rsidRDefault="00BD6329" w:rsidP="00035994">
            <w:pPr>
              <w:ind w:right="90"/>
              <w:jc w:val="center"/>
              <w:rPr>
                <w:rFonts w:ascii="Arial" w:hAnsi="Arial" w:cs="Arial"/>
                <w:b/>
                <w:color w:val="FFFFFF" w:themeColor="background1"/>
                <w:sz w:val="20"/>
                <w:szCs w:val="20"/>
              </w:rPr>
            </w:pPr>
          </w:p>
          <w:p w14:paraId="5C44E1EC" w14:textId="77777777" w:rsidR="00BD6329" w:rsidRPr="00035994" w:rsidRDefault="00BD6329" w:rsidP="00035994">
            <w:pPr>
              <w:ind w:right="90"/>
              <w:jc w:val="center"/>
              <w:rPr>
                <w:rFonts w:ascii="Arial" w:hAnsi="Arial" w:cs="Arial"/>
                <w:b/>
                <w:color w:val="FFFFFF" w:themeColor="background1"/>
                <w:sz w:val="20"/>
                <w:szCs w:val="20"/>
              </w:rPr>
            </w:pPr>
          </w:p>
          <w:p w14:paraId="2D7623EA"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599C10E5" w14:textId="59FA528F" w:rsidR="00BD6329" w:rsidRPr="00035994" w:rsidRDefault="00BD6329" w:rsidP="00035994">
            <w:pPr>
              <w:spacing w:before="120"/>
              <w:ind w:right="86"/>
              <w:contextualSpacing/>
              <w:jc w:val="center"/>
              <w:rPr>
                <w:rFonts w:ascii="Arial" w:hAnsi="Arial" w:cs="Arial"/>
                <w:b/>
                <w:sz w:val="20"/>
                <w:szCs w:val="20"/>
              </w:rPr>
            </w:pPr>
            <w:r w:rsidRPr="00035994">
              <w:rPr>
                <w:rFonts w:ascii="Arial" w:eastAsia="Calibri" w:hAnsi="Arial" w:cs="Arial"/>
                <w:b/>
                <w:sz w:val="20"/>
                <w:szCs w:val="20"/>
              </w:rPr>
              <w:t xml:space="preserve">Governor Snyder signs </w:t>
            </w:r>
            <w:r w:rsidR="00303DDF" w:rsidRPr="00035994">
              <w:rPr>
                <w:rFonts w:ascii="Arial" w:eastAsia="Calibri" w:hAnsi="Arial" w:cs="Arial"/>
                <w:b/>
                <w:sz w:val="20"/>
                <w:szCs w:val="20"/>
              </w:rPr>
              <w:t xml:space="preserve">the </w:t>
            </w:r>
            <w:r w:rsidR="00303DDF" w:rsidRPr="00035994">
              <w:rPr>
                <w:rFonts w:ascii="Arial" w:hAnsi="Arial" w:cs="Arial"/>
                <w:b/>
                <w:sz w:val="20"/>
                <w:szCs w:val="20"/>
              </w:rPr>
              <w:t>Sexual</w:t>
            </w:r>
            <w:r w:rsidRPr="00035994">
              <w:rPr>
                <w:rFonts w:ascii="Arial" w:hAnsi="Arial" w:cs="Arial"/>
                <w:b/>
                <w:sz w:val="20"/>
                <w:szCs w:val="20"/>
              </w:rPr>
              <w:t xml:space="preserve"> Assault Evidence Kit Tracking and Reporting act</w:t>
            </w:r>
          </w:p>
          <w:p w14:paraId="53410C30" w14:textId="77777777" w:rsidR="00BD6329" w:rsidRPr="00035994" w:rsidRDefault="00BD6329" w:rsidP="00035994">
            <w:pPr>
              <w:spacing w:before="120"/>
              <w:ind w:right="86"/>
              <w:contextualSpacing/>
              <w:jc w:val="center"/>
              <w:rPr>
                <w:rFonts w:ascii="Arial" w:hAnsi="Arial" w:cs="Arial"/>
                <w:b/>
                <w:sz w:val="20"/>
                <w:szCs w:val="20"/>
              </w:rPr>
            </w:pPr>
            <w:r w:rsidRPr="00035994">
              <w:rPr>
                <w:rFonts w:ascii="Arial" w:hAnsi="Arial" w:cs="Arial"/>
                <w:b/>
                <w:sz w:val="20"/>
                <w:szCs w:val="20"/>
              </w:rPr>
              <w:t>MCL 752.961-962</w:t>
            </w:r>
          </w:p>
          <w:p w14:paraId="284C8B72"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1B8E5A2D" w14:textId="4B299DC7" w:rsidR="00BD6329" w:rsidRPr="00035994" w:rsidRDefault="00BD6329" w:rsidP="00035994">
            <w:pPr>
              <w:jc w:val="center"/>
              <w:rPr>
                <w:rFonts w:ascii="Arial" w:hAnsi="Arial" w:cs="Arial"/>
                <w:sz w:val="20"/>
                <w:szCs w:val="20"/>
              </w:rPr>
            </w:pPr>
            <w:r w:rsidRPr="00035994">
              <w:rPr>
                <w:rFonts w:ascii="Arial" w:hAnsi="Arial" w:cs="Arial"/>
                <w:sz w:val="20"/>
                <w:szCs w:val="20"/>
              </w:rPr>
              <w:t xml:space="preserve">This legislation became effective on January 1, 2015 and created a </w:t>
            </w:r>
            <w:r w:rsidR="00303DDF" w:rsidRPr="00035994">
              <w:rPr>
                <w:rFonts w:ascii="Arial" w:hAnsi="Arial" w:cs="Arial"/>
                <w:sz w:val="20"/>
                <w:szCs w:val="20"/>
              </w:rPr>
              <w:t>15-member</w:t>
            </w:r>
            <w:r w:rsidRPr="00035994">
              <w:rPr>
                <w:rFonts w:ascii="Arial" w:hAnsi="Arial" w:cs="Arial"/>
                <w:sz w:val="20"/>
                <w:szCs w:val="20"/>
              </w:rPr>
              <w:t xml:space="preserve"> multidisciplinary commission within the Michigan Domestic and Sexual Violence Prevention and Treatment Board (MDSVPTB).   The commission is charged with developing a plan for a statewide tracking system of SAKs, auditing proper submission of current kits under MCL 752.931-935, and auditing untested SAKs released by the victim before March 2015.  They are also charged with the developing a plan for secure electronic access for victims to receive information about the SAKs collected in their cases.</w:t>
            </w:r>
          </w:p>
        </w:tc>
      </w:tr>
      <w:tr w:rsidR="00BD6329" w:rsidRPr="00035994" w14:paraId="6EB7610A" w14:textId="77777777" w:rsidTr="00035994">
        <w:trPr>
          <w:trHeight w:val="1475"/>
        </w:trPr>
        <w:tc>
          <w:tcPr>
            <w:tcW w:w="3060" w:type="dxa"/>
            <w:shd w:val="clear" w:color="auto" w:fill="1F4E79" w:themeFill="accent5" w:themeFillShade="80"/>
            <w:vAlign w:val="center"/>
          </w:tcPr>
          <w:p w14:paraId="510AA2D5" w14:textId="77777777" w:rsidR="00BD6329" w:rsidRPr="00035994" w:rsidRDefault="00BD6329" w:rsidP="00035994">
            <w:pPr>
              <w:ind w:right="90"/>
              <w:jc w:val="center"/>
              <w:rPr>
                <w:rFonts w:ascii="Arial" w:hAnsi="Arial" w:cs="Arial"/>
                <w:b/>
                <w:color w:val="FFFFFF" w:themeColor="background1"/>
                <w:sz w:val="20"/>
                <w:szCs w:val="20"/>
              </w:rPr>
            </w:pPr>
          </w:p>
          <w:p w14:paraId="2CED0AE5" w14:textId="7D3D65A5" w:rsidR="00BD6329" w:rsidRPr="00035994" w:rsidRDefault="00BD6329" w:rsidP="00035994">
            <w:pPr>
              <w:jc w:val="center"/>
              <w:rPr>
                <w:rFonts w:ascii="Arial" w:hAnsi="Arial" w:cs="Arial"/>
                <w:sz w:val="20"/>
                <w:szCs w:val="20"/>
              </w:rPr>
            </w:pPr>
            <w:r w:rsidRPr="00035994">
              <w:rPr>
                <w:rFonts w:ascii="Arial" w:hAnsi="Arial" w:cs="Arial"/>
                <w:b/>
                <w:color w:val="FFFFFF" w:themeColor="background1"/>
                <w:sz w:val="20"/>
                <w:szCs w:val="20"/>
              </w:rPr>
              <w:t>October 14, 2014</w:t>
            </w:r>
          </w:p>
        </w:tc>
        <w:tc>
          <w:tcPr>
            <w:tcW w:w="3060" w:type="dxa"/>
            <w:shd w:val="clear" w:color="auto" w:fill="BDD6EE" w:themeFill="accent5" w:themeFillTint="66"/>
            <w:vAlign w:val="center"/>
          </w:tcPr>
          <w:p w14:paraId="798F8D3E" w14:textId="77777777" w:rsidR="00BD6329" w:rsidRPr="00035994" w:rsidRDefault="00BD6329" w:rsidP="00035994">
            <w:pPr>
              <w:spacing w:before="120"/>
              <w:ind w:right="86"/>
              <w:contextualSpacing/>
              <w:jc w:val="center"/>
              <w:rPr>
                <w:rFonts w:ascii="Arial" w:hAnsi="Arial" w:cs="Arial"/>
                <w:b/>
                <w:sz w:val="20"/>
                <w:szCs w:val="20"/>
              </w:rPr>
            </w:pPr>
            <w:r w:rsidRPr="00035994">
              <w:rPr>
                <w:rFonts w:ascii="Arial" w:eastAsia="Calibri" w:hAnsi="Arial" w:cs="Arial"/>
                <w:b/>
                <w:sz w:val="20"/>
                <w:szCs w:val="20"/>
              </w:rPr>
              <w:t xml:space="preserve">Governor Snyder signs the </w:t>
            </w:r>
            <w:r w:rsidRPr="00035994">
              <w:rPr>
                <w:rFonts w:ascii="Arial" w:hAnsi="Arial" w:cs="Arial"/>
                <w:b/>
                <w:sz w:val="20"/>
                <w:szCs w:val="20"/>
              </w:rPr>
              <w:t xml:space="preserve"> </w:t>
            </w:r>
            <w:r w:rsidRPr="00035994">
              <w:rPr>
                <w:rFonts w:ascii="Arial" w:eastAsia="Calibri" w:hAnsi="Arial" w:cs="Arial"/>
                <w:b/>
                <w:sz w:val="20"/>
                <w:szCs w:val="20"/>
              </w:rPr>
              <w:t xml:space="preserve"> </w:t>
            </w:r>
            <w:r w:rsidRPr="00035994">
              <w:rPr>
                <w:rFonts w:ascii="Arial" w:hAnsi="Arial" w:cs="Arial"/>
                <w:b/>
                <w:sz w:val="20"/>
                <w:szCs w:val="20"/>
              </w:rPr>
              <w:t xml:space="preserve"> Sexual Assault Victim's Access to Justice Act</w:t>
            </w:r>
          </w:p>
          <w:p w14:paraId="1CC7C850" w14:textId="132A8BE5" w:rsidR="00BD6329" w:rsidRPr="00035994" w:rsidRDefault="00BD6329" w:rsidP="00035994">
            <w:pPr>
              <w:jc w:val="center"/>
              <w:rPr>
                <w:rFonts w:ascii="Arial" w:hAnsi="Arial" w:cs="Arial"/>
                <w:sz w:val="20"/>
                <w:szCs w:val="20"/>
              </w:rPr>
            </w:pPr>
            <w:r w:rsidRPr="00035994">
              <w:rPr>
                <w:rFonts w:ascii="Arial" w:hAnsi="Arial" w:cs="Arial"/>
                <w:b/>
                <w:sz w:val="20"/>
                <w:szCs w:val="20"/>
              </w:rPr>
              <w:t>MCL 752.951-957</w:t>
            </w:r>
          </w:p>
        </w:tc>
        <w:tc>
          <w:tcPr>
            <w:tcW w:w="7650" w:type="dxa"/>
            <w:shd w:val="clear" w:color="auto" w:fill="BDD6EE" w:themeFill="accent5" w:themeFillTint="66"/>
            <w:vAlign w:val="center"/>
          </w:tcPr>
          <w:p w14:paraId="375C65BA" w14:textId="31C62776"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This legislation became effective on April 1, 2015.  It requires that law enforcement give certain information and notices to all sexual assault victims.  It contains specific provisions about providing information about SAK testing.</w:t>
            </w:r>
          </w:p>
        </w:tc>
      </w:tr>
      <w:tr w:rsidR="00BD6329" w:rsidRPr="00035994" w14:paraId="3011228A" w14:textId="77777777" w:rsidTr="009109C9">
        <w:trPr>
          <w:trHeight w:val="980"/>
        </w:trPr>
        <w:tc>
          <w:tcPr>
            <w:tcW w:w="3060" w:type="dxa"/>
            <w:shd w:val="clear" w:color="auto" w:fill="1F4E79" w:themeFill="accent5" w:themeFillShade="80"/>
            <w:vAlign w:val="center"/>
          </w:tcPr>
          <w:p w14:paraId="4A91FDD0" w14:textId="77777777"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November 2014</w:t>
            </w:r>
          </w:p>
          <w:p w14:paraId="5B3FAE2F"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5DC2E3E9" w14:textId="77777777" w:rsidR="00BD6329" w:rsidRPr="00035994" w:rsidRDefault="00BD6329" w:rsidP="00035994">
            <w:pPr>
              <w:spacing w:before="120"/>
              <w:ind w:right="86"/>
              <w:contextualSpacing/>
              <w:jc w:val="center"/>
              <w:rPr>
                <w:rFonts w:ascii="Arial" w:eastAsia="Calibri" w:hAnsi="Arial" w:cs="Arial"/>
                <w:b/>
                <w:sz w:val="20"/>
                <w:szCs w:val="20"/>
              </w:rPr>
            </w:pPr>
            <w:r w:rsidRPr="00035994">
              <w:rPr>
                <w:rFonts w:ascii="Arial" w:eastAsia="Calibri" w:hAnsi="Arial" w:cs="Arial"/>
                <w:b/>
                <w:sz w:val="20"/>
                <w:szCs w:val="20"/>
              </w:rPr>
              <w:t>UPS SAK Tracking Project</w:t>
            </w:r>
          </w:p>
          <w:p w14:paraId="350A391C"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643DC08F" w14:textId="18AE54AA"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The WCPO announces a partnership with UPS, DPD, MSP, WC SAFE and the DCC to develop a pilot tracking system of SAKs collected in Detroit.</w:t>
            </w:r>
          </w:p>
        </w:tc>
      </w:tr>
      <w:tr w:rsidR="00BD6329" w:rsidRPr="00035994" w14:paraId="78994C85" w14:textId="77777777" w:rsidTr="009109C9">
        <w:trPr>
          <w:trHeight w:val="1160"/>
        </w:trPr>
        <w:tc>
          <w:tcPr>
            <w:tcW w:w="3060" w:type="dxa"/>
            <w:shd w:val="clear" w:color="auto" w:fill="1F4E79" w:themeFill="accent5" w:themeFillShade="80"/>
            <w:vAlign w:val="center"/>
          </w:tcPr>
          <w:p w14:paraId="1936EEF7" w14:textId="77777777" w:rsidR="00BD6329" w:rsidRPr="00035994" w:rsidRDefault="00BD6329" w:rsidP="00035994">
            <w:pPr>
              <w:ind w:right="90"/>
              <w:jc w:val="center"/>
              <w:rPr>
                <w:rFonts w:ascii="Arial" w:hAnsi="Arial" w:cs="Arial"/>
                <w:b/>
                <w:color w:val="FFFFFF" w:themeColor="background1"/>
                <w:sz w:val="20"/>
                <w:szCs w:val="20"/>
              </w:rPr>
            </w:pPr>
          </w:p>
          <w:p w14:paraId="6B7A2902" w14:textId="77777777"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December 2014</w:t>
            </w:r>
          </w:p>
          <w:p w14:paraId="44EA4758"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4884232B" w14:textId="77777777" w:rsidR="00BD6329" w:rsidRPr="00035994" w:rsidRDefault="00BD6329" w:rsidP="00035994">
            <w:pPr>
              <w:spacing w:before="120" w:after="120"/>
              <w:ind w:right="86"/>
              <w:contextualSpacing/>
              <w:jc w:val="center"/>
              <w:rPr>
                <w:rFonts w:ascii="Arial" w:eastAsia="Calibri" w:hAnsi="Arial" w:cs="Arial"/>
                <w:b/>
                <w:sz w:val="20"/>
                <w:szCs w:val="20"/>
              </w:rPr>
            </w:pPr>
            <w:r w:rsidRPr="00035994">
              <w:rPr>
                <w:rFonts w:ascii="Arial" w:eastAsia="Calibri" w:hAnsi="Arial" w:cs="Arial"/>
                <w:b/>
                <w:sz w:val="20"/>
                <w:szCs w:val="20"/>
              </w:rPr>
              <w:t>Work Group Becomes WCSAKTF</w:t>
            </w:r>
          </w:p>
          <w:p w14:paraId="6ABFD09C"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5BB2E21D" w14:textId="104602C3"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Existing work group consisting of the WCPO SAK Unit, WCSAFE, and the DPD Sex Crimes Cold Case Unit is renamed the Wayne County Sexual Assault Task Force (WCSAKTF).</w:t>
            </w:r>
          </w:p>
        </w:tc>
      </w:tr>
      <w:tr w:rsidR="00BD6329" w:rsidRPr="00035994" w14:paraId="28137593" w14:textId="77777777" w:rsidTr="00035994">
        <w:tc>
          <w:tcPr>
            <w:tcW w:w="3060" w:type="dxa"/>
            <w:shd w:val="clear" w:color="auto" w:fill="1F4E79" w:themeFill="accent5" w:themeFillShade="80"/>
            <w:vAlign w:val="center"/>
          </w:tcPr>
          <w:p w14:paraId="0E4A44AA" w14:textId="77777777" w:rsidR="00BD6329" w:rsidRPr="00035994" w:rsidRDefault="00BD6329" w:rsidP="00035994">
            <w:pPr>
              <w:ind w:right="90"/>
              <w:jc w:val="center"/>
              <w:rPr>
                <w:rFonts w:ascii="Arial" w:hAnsi="Arial" w:cs="Arial"/>
                <w:b/>
                <w:color w:val="FFFFFF" w:themeColor="background1"/>
                <w:sz w:val="20"/>
                <w:szCs w:val="20"/>
              </w:rPr>
            </w:pPr>
          </w:p>
          <w:p w14:paraId="5238D41F" w14:textId="77777777" w:rsidR="00BD6329" w:rsidRPr="00035994" w:rsidRDefault="00BD6329" w:rsidP="00035994">
            <w:pPr>
              <w:ind w:right="90"/>
              <w:jc w:val="center"/>
              <w:rPr>
                <w:rFonts w:ascii="Arial" w:hAnsi="Arial" w:cs="Arial"/>
                <w:b/>
                <w:color w:val="FFFFFF" w:themeColor="background1"/>
                <w:sz w:val="20"/>
                <w:szCs w:val="20"/>
              </w:rPr>
            </w:pPr>
          </w:p>
          <w:p w14:paraId="692E8319" w14:textId="0F5549F0"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January 6, 2015</w:t>
            </w:r>
          </w:p>
          <w:p w14:paraId="38684E1E" w14:textId="77777777" w:rsidR="00BD6329" w:rsidRPr="00035994" w:rsidRDefault="00BD6329" w:rsidP="00035994">
            <w:pPr>
              <w:ind w:right="90"/>
              <w:jc w:val="center"/>
              <w:rPr>
                <w:rFonts w:ascii="Arial" w:hAnsi="Arial" w:cs="Arial"/>
                <w:b/>
                <w:color w:val="FFFFFF" w:themeColor="background1"/>
                <w:sz w:val="20"/>
                <w:szCs w:val="20"/>
              </w:rPr>
            </w:pPr>
          </w:p>
          <w:p w14:paraId="0C77F7F7"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1489AE4A" w14:textId="77777777" w:rsidR="00BD6329" w:rsidRPr="00035994" w:rsidRDefault="00BD6329" w:rsidP="00035994">
            <w:pPr>
              <w:ind w:right="90"/>
              <w:contextualSpacing/>
              <w:jc w:val="center"/>
              <w:rPr>
                <w:rFonts w:ascii="Arial" w:eastAsia="Calibri" w:hAnsi="Arial" w:cs="Arial"/>
                <w:b/>
                <w:sz w:val="20"/>
                <w:szCs w:val="20"/>
              </w:rPr>
            </w:pPr>
          </w:p>
          <w:p w14:paraId="00F01B1D" w14:textId="77777777" w:rsidR="00BD6329" w:rsidRPr="00035994" w:rsidRDefault="00BD6329" w:rsidP="00035994">
            <w:pPr>
              <w:ind w:right="90"/>
              <w:contextualSpacing/>
              <w:jc w:val="center"/>
              <w:rPr>
                <w:rFonts w:ascii="Arial" w:eastAsia="Calibri" w:hAnsi="Arial" w:cs="Arial"/>
                <w:b/>
                <w:sz w:val="20"/>
                <w:szCs w:val="20"/>
              </w:rPr>
            </w:pPr>
          </w:p>
          <w:p w14:paraId="164CCCED" w14:textId="77777777"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Detroit Enough SAID Initiative Announced</w:t>
            </w:r>
          </w:p>
          <w:p w14:paraId="71706F82"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1B5E6C14" w14:textId="77777777" w:rsidR="00BD6329" w:rsidRPr="00035994" w:rsidRDefault="00BD6329" w:rsidP="00035994">
            <w:pPr>
              <w:spacing w:after="60"/>
              <w:ind w:right="90"/>
              <w:jc w:val="center"/>
              <w:rPr>
                <w:rFonts w:ascii="Arial" w:hAnsi="Arial" w:cs="Arial"/>
                <w:color w:val="000000"/>
                <w:sz w:val="20"/>
                <w:szCs w:val="20"/>
              </w:rPr>
            </w:pPr>
          </w:p>
          <w:p w14:paraId="1065014A" w14:textId="77777777" w:rsidR="00BD6329" w:rsidRPr="00035994" w:rsidRDefault="00BD6329" w:rsidP="00035994">
            <w:pPr>
              <w:spacing w:after="60"/>
              <w:ind w:right="90"/>
              <w:jc w:val="center"/>
              <w:rPr>
                <w:rFonts w:ascii="Arial" w:hAnsi="Arial" w:cs="Arial"/>
                <w:color w:val="000000"/>
                <w:sz w:val="20"/>
                <w:szCs w:val="20"/>
              </w:rPr>
            </w:pPr>
            <w:r w:rsidRPr="00035994">
              <w:rPr>
                <w:rFonts w:ascii="Arial" w:hAnsi="Arial" w:cs="Arial"/>
                <w:color w:val="000000"/>
                <w:sz w:val="20"/>
                <w:szCs w:val="20"/>
              </w:rPr>
              <w:t xml:space="preserve">The WCPO, the MWF, and the DCC announce a unique public-private partnership to help fund the investigation and prosecution of cases arising from testing of the previously untested SAKs in Detroit.  The MWF Enough SAID (Sexual Assault </w:t>
            </w:r>
            <w:proofErr w:type="gramStart"/>
            <w:r w:rsidRPr="00035994">
              <w:rPr>
                <w:rFonts w:ascii="Arial" w:hAnsi="Arial" w:cs="Arial"/>
                <w:color w:val="000000"/>
                <w:sz w:val="20"/>
                <w:szCs w:val="20"/>
              </w:rPr>
              <w:t>In</w:t>
            </w:r>
            <w:proofErr w:type="gramEnd"/>
            <w:r w:rsidRPr="00035994">
              <w:rPr>
                <w:rFonts w:ascii="Arial" w:hAnsi="Arial" w:cs="Arial"/>
                <w:color w:val="000000"/>
                <w:sz w:val="20"/>
                <w:szCs w:val="20"/>
              </w:rPr>
              <w:t xml:space="preserve"> Detroit) Initiative will allow for expansion of the WCSAKTF by providing funding for personnel and equipment through grants administered by the DCC.</w:t>
            </w:r>
          </w:p>
          <w:p w14:paraId="0172B196" w14:textId="77777777" w:rsidR="00BD6329" w:rsidRPr="00035994" w:rsidRDefault="00BD6329" w:rsidP="00035994">
            <w:pPr>
              <w:jc w:val="center"/>
              <w:rPr>
                <w:rFonts w:ascii="Arial" w:hAnsi="Arial" w:cs="Arial"/>
                <w:sz w:val="20"/>
                <w:szCs w:val="20"/>
              </w:rPr>
            </w:pPr>
          </w:p>
        </w:tc>
      </w:tr>
      <w:tr w:rsidR="00BD6329" w:rsidRPr="00035994" w14:paraId="65BE1F52" w14:textId="77777777" w:rsidTr="009109C9">
        <w:trPr>
          <w:trHeight w:val="1862"/>
        </w:trPr>
        <w:tc>
          <w:tcPr>
            <w:tcW w:w="3060" w:type="dxa"/>
            <w:shd w:val="clear" w:color="auto" w:fill="1F4E79" w:themeFill="accent5" w:themeFillShade="80"/>
            <w:vAlign w:val="center"/>
          </w:tcPr>
          <w:p w14:paraId="196264F5" w14:textId="77777777" w:rsidR="00BD6329" w:rsidRPr="00035994" w:rsidRDefault="00BD6329" w:rsidP="00035994">
            <w:pPr>
              <w:ind w:right="90"/>
              <w:jc w:val="center"/>
              <w:rPr>
                <w:rFonts w:ascii="Arial" w:hAnsi="Arial" w:cs="Arial"/>
                <w:b/>
                <w:color w:val="FFFFFF" w:themeColor="background1"/>
                <w:sz w:val="20"/>
                <w:szCs w:val="20"/>
              </w:rPr>
            </w:pPr>
          </w:p>
          <w:p w14:paraId="6EC7CBBD" w14:textId="77777777"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February 2015 through March 2015</w:t>
            </w:r>
          </w:p>
          <w:p w14:paraId="01E00F78" w14:textId="77777777" w:rsidR="00BD6329" w:rsidRPr="00035994" w:rsidRDefault="00BD6329" w:rsidP="00035994">
            <w:pPr>
              <w:ind w:right="90"/>
              <w:jc w:val="center"/>
              <w:rPr>
                <w:rFonts w:ascii="Arial" w:hAnsi="Arial" w:cs="Arial"/>
                <w:b/>
                <w:color w:val="FFFFFF" w:themeColor="background1"/>
                <w:sz w:val="20"/>
                <w:szCs w:val="20"/>
              </w:rPr>
            </w:pPr>
          </w:p>
          <w:p w14:paraId="0BB166C8"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0BBE212D" w14:textId="77777777" w:rsidR="00BD6329" w:rsidRPr="00035994" w:rsidRDefault="00BD6329" w:rsidP="00035994">
            <w:pPr>
              <w:ind w:right="90"/>
              <w:contextualSpacing/>
              <w:jc w:val="center"/>
              <w:rPr>
                <w:rFonts w:ascii="Arial" w:eastAsia="Calibri" w:hAnsi="Arial" w:cs="Arial"/>
                <w:b/>
                <w:sz w:val="20"/>
                <w:szCs w:val="20"/>
              </w:rPr>
            </w:pPr>
          </w:p>
          <w:p w14:paraId="180B5FC5" w14:textId="17508BF6"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WCSAKTF Cold Case Sexual Assault Investigation Protocol</w:t>
            </w:r>
          </w:p>
          <w:p w14:paraId="2FC0C286"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10F36D8B" w14:textId="44E4DCC6"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The WCPO developed an evidence-based cold case investigative protocol based on the findings from the Detroit SAK ARP (Project 1600).  The victim centered, offender focused, and trauma informed protocol includes the victim notification process developed as part of the ARP.  The protocol is continually amended based on input from law enforcement, prosecutors, and victim’s rights groups to reflect best practices.</w:t>
            </w:r>
          </w:p>
        </w:tc>
      </w:tr>
      <w:tr w:rsidR="00BD6329" w:rsidRPr="00035994" w14:paraId="3723466A" w14:textId="77777777" w:rsidTr="009109C9">
        <w:trPr>
          <w:trHeight w:val="1430"/>
        </w:trPr>
        <w:tc>
          <w:tcPr>
            <w:tcW w:w="3060" w:type="dxa"/>
            <w:shd w:val="clear" w:color="auto" w:fill="1F4E79" w:themeFill="accent5" w:themeFillShade="80"/>
            <w:vAlign w:val="center"/>
          </w:tcPr>
          <w:p w14:paraId="4F99DAD3" w14:textId="77777777" w:rsidR="00BD6329" w:rsidRPr="00035994" w:rsidRDefault="00BD6329" w:rsidP="00035994">
            <w:pPr>
              <w:ind w:right="90"/>
              <w:jc w:val="center"/>
              <w:rPr>
                <w:rFonts w:ascii="Arial" w:hAnsi="Arial" w:cs="Arial"/>
                <w:b/>
                <w:color w:val="FFFFFF" w:themeColor="background1"/>
                <w:sz w:val="20"/>
                <w:szCs w:val="20"/>
              </w:rPr>
            </w:pPr>
          </w:p>
          <w:p w14:paraId="5C6CA672" w14:textId="77777777" w:rsidR="00BD6329" w:rsidRPr="00035994" w:rsidRDefault="00BD6329" w:rsidP="00035994">
            <w:pPr>
              <w:ind w:right="90"/>
              <w:jc w:val="center"/>
              <w:rPr>
                <w:rFonts w:ascii="Arial" w:hAnsi="Arial" w:cs="Arial"/>
                <w:b/>
                <w:color w:val="FFFFFF" w:themeColor="background1"/>
                <w:sz w:val="20"/>
                <w:szCs w:val="20"/>
              </w:rPr>
            </w:pPr>
          </w:p>
          <w:p w14:paraId="4F3A3C6E" w14:textId="2C9DC1EC"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March 1, 2015</w:t>
            </w:r>
          </w:p>
          <w:p w14:paraId="119EE6DE"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082D19B6" w14:textId="77777777" w:rsidR="00BD6329" w:rsidRPr="00035994" w:rsidRDefault="00BD6329" w:rsidP="00035994">
            <w:pPr>
              <w:ind w:right="90"/>
              <w:contextualSpacing/>
              <w:jc w:val="center"/>
              <w:rPr>
                <w:rFonts w:ascii="Arial" w:eastAsia="Calibri" w:hAnsi="Arial" w:cs="Arial"/>
                <w:b/>
                <w:sz w:val="20"/>
                <w:szCs w:val="20"/>
              </w:rPr>
            </w:pPr>
          </w:p>
          <w:p w14:paraId="4540151D" w14:textId="08162DAB"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Detroit SAK ARP</w:t>
            </w:r>
          </w:p>
          <w:p w14:paraId="4676C3A4" w14:textId="77777777"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(Project 1600)</w:t>
            </w:r>
          </w:p>
          <w:p w14:paraId="553C36B4" w14:textId="77777777"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Final Report Published</w:t>
            </w:r>
          </w:p>
          <w:p w14:paraId="180B97A9"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0FC5ED0A" w14:textId="020B8637"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The final report of the Detroit SAK ARP is submitted.  It summarizes the findings of the multidisciplinary collaborative group.  It includes a model victim notification policy, reasons SAKs were not tested in Detroit, and suggestions for policy makers.  127 Suspected Serial Offenders are identified through testing of the approximately 1600 SAKs.</w:t>
            </w:r>
          </w:p>
        </w:tc>
      </w:tr>
      <w:tr w:rsidR="00BD6329" w:rsidRPr="00035994" w14:paraId="05AAB98D" w14:textId="77777777" w:rsidTr="009109C9">
        <w:trPr>
          <w:trHeight w:val="1430"/>
        </w:trPr>
        <w:tc>
          <w:tcPr>
            <w:tcW w:w="3060" w:type="dxa"/>
            <w:shd w:val="clear" w:color="auto" w:fill="1F4E79" w:themeFill="accent5" w:themeFillShade="80"/>
            <w:vAlign w:val="center"/>
          </w:tcPr>
          <w:p w14:paraId="2E204D98" w14:textId="21868473"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March 9, 2015</w:t>
            </w:r>
          </w:p>
          <w:p w14:paraId="284D8587" w14:textId="77777777" w:rsidR="00BD6329" w:rsidRPr="00035994" w:rsidRDefault="00BD6329" w:rsidP="00035994">
            <w:pPr>
              <w:ind w:right="90"/>
              <w:jc w:val="center"/>
              <w:rPr>
                <w:rFonts w:ascii="Arial" w:hAnsi="Arial" w:cs="Arial"/>
                <w:b/>
                <w:color w:val="FFFFFF" w:themeColor="background1"/>
                <w:sz w:val="20"/>
                <w:szCs w:val="20"/>
              </w:rPr>
            </w:pPr>
          </w:p>
          <w:p w14:paraId="1184C584"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4108668E" w14:textId="02E5E8E6"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 xml:space="preserve">DOJ, OJP, </w:t>
            </w:r>
            <w:r w:rsidR="00303DDF" w:rsidRPr="00035994">
              <w:rPr>
                <w:rFonts w:ascii="Arial" w:eastAsia="Calibri" w:hAnsi="Arial" w:cs="Arial"/>
                <w:b/>
                <w:sz w:val="20"/>
                <w:szCs w:val="20"/>
              </w:rPr>
              <w:t>BJA SAKI</w:t>
            </w:r>
            <w:r w:rsidRPr="00035994">
              <w:rPr>
                <w:rFonts w:ascii="Arial" w:eastAsia="Calibri" w:hAnsi="Arial" w:cs="Arial"/>
                <w:b/>
                <w:sz w:val="20"/>
                <w:szCs w:val="20"/>
              </w:rPr>
              <w:t xml:space="preserve"> Grant and SAKI/TTA Grant</w:t>
            </w:r>
          </w:p>
          <w:p w14:paraId="7A533F9B" w14:textId="77777777"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Solicitations</w:t>
            </w:r>
          </w:p>
          <w:p w14:paraId="2D9A1E0A" w14:textId="55E2AFAB" w:rsidR="00BD6329" w:rsidRPr="00035994" w:rsidRDefault="00BD6329" w:rsidP="00035994">
            <w:pPr>
              <w:jc w:val="center"/>
              <w:rPr>
                <w:rFonts w:ascii="Arial" w:hAnsi="Arial" w:cs="Arial"/>
                <w:sz w:val="20"/>
                <w:szCs w:val="20"/>
              </w:rPr>
            </w:pPr>
            <w:r w:rsidRPr="00035994">
              <w:rPr>
                <w:rFonts w:ascii="Arial" w:eastAsia="Calibri" w:hAnsi="Arial" w:cs="Arial"/>
                <w:b/>
                <w:sz w:val="20"/>
                <w:szCs w:val="20"/>
              </w:rPr>
              <w:t>Released</w:t>
            </w:r>
          </w:p>
        </w:tc>
        <w:tc>
          <w:tcPr>
            <w:tcW w:w="7650" w:type="dxa"/>
            <w:shd w:val="clear" w:color="auto" w:fill="BDD6EE" w:themeFill="accent5" w:themeFillTint="66"/>
            <w:vAlign w:val="center"/>
          </w:tcPr>
          <w:p w14:paraId="0C7F2B3F" w14:textId="59E49AFD"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The U.S. Department of Justice (DOJ), U.S. Office of Justice Programs (OJP), and the U.S. Bureau of Justice Assistance (BJA) release the Sexual Assault Kit Initiative (SAKI) and the Sexual Assault Kit Initiative Training and Technical Assistance Grant (SAKI/TTA) grant solicitations.  Both cite the Detroit SAK ARP as a basis for the national BJA model for handling untested SAKs.</w:t>
            </w:r>
          </w:p>
        </w:tc>
      </w:tr>
      <w:tr w:rsidR="00BD6329" w:rsidRPr="00035994" w14:paraId="52DA71B8" w14:textId="77777777" w:rsidTr="009109C9">
        <w:trPr>
          <w:trHeight w:val="1898"/>
        </w:trPr>
        <w:tc>
          <w:tcPr>
            <w:tcW w:w="3060" w:type="dxa"/>
            <w:shd w:val="clear" w:color="auto" w:fill="1F4E79" w:themeFill="accent5" w:themeFillShade="80"/>
            <w:vAlign w:val="center"/>
          </w:tcPr>
          <w:p w14:paraId="344B3639" w14:textId="77777777" w:rsidR="00BD6329" w:rsidRPr="00035994" w:rsidRDefault="00BD6329"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lastRenderedPageBreak/>
              <w:t>May 2015</w:t>
            </w:r>
          </w:p>
          <w:p w14:paraId="446BEDA4" w14:textId="77777777" w:rsidR="00BD6329" w:rsidRPr="00035994" w:rsidRDefault="00BD6329" w:rsidP="00035994">
            <w:pPr>
              <w:ind w:right="90"/>
              <w:jc w:val="center"/>
              <w:rPr>
                <w:rFonts w:ascii="Arial" w:hAnsi="Arial" w:cs="Arial"/>
                <w:b/>
                <w:color w:val="FFFFFF" w:themeColor="background1"/>
                <w:sz w:val="20"/>
                <w:szCs w:val="20"/>
              </w:rPr>
            </w:pPr>
          </w:p>
          <w:p w14:paraId="626E4D84" w14:textId="77777777" w:rsidR="00BD6329" w:rsidRPr="00035994" w:rsidRDefault="00BD6329" w:rsidP="00035994">
            <w:pPr>
              <w:jc w:val="center"/>
              <w:rPr>
                <w:rFonts w:ascii="Arial" w:hAnsi="Arial" w:cs="Arial"/>
                <w:sz w:val="20"/>
                <w:szCs w:val="20"/>
              </w:rPr>
            </w:pPr>
          </w:p>
        </w:tc>
        <w:tc>
          <w:tcPr>
            <w:tcW w:w="3060" w:type="dxa"/>
            <w:shd w:val="clear" w:color="auto" w:fill="BDD6EE" w:themeFill="accent5" w:themeFillTint="66"/>
            <w:vAlign w:val="center"/>
          </w:tcPr>
          <w:p w14:paraId="7B888A9C" w14:textId="747A15F3"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MDAG and MSP Join WCSAKTF</w:t>
            </w:r>
          </w:p>
          <w:p w14:paraId="3CA0A98E"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7A9575F0" w14:textId="1AF66196"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Prosecutor Kym Worthy, MSP, DPD, and Attorney General Bill Schuette finalize a work and spending plan for the $3 million appropriated by the Michigan legislature.  The plan expands the existing WCSAKTF to include the MDAG and MSP as task force agencies.  It also includes funding for personnel, equipment, and investigative expenses.</w:t>
            </w:r>
          </w:p>
        </w:tc>
      </w:tr>
      <w:tr w:rsidR="00BD6329" w:rsidRPr="00035994" w14:paraId="24B962C4" w14:textId="77777777" w:rsidTr="00035994">
        <w:tc>
          <w:tcPr>
            <w:tcW w:w="3060" w:type="dxa"/>
            <w:shd w:val="clear" w:color="auto" w:fill="1F4E79" w:themeFill="accent5" w:themeFillShade="80"/>
            <w:vAlign w:val="center"/>
          </w:tcPr>
          <w:p w14:paraId="024E94E8" w14:textId="17D37AC5" w:rsidR="00BD6329" w:rsidRPr="00035994" w:rsidRDefault="00303DDF" w:rsidP="00035994">
            <w:pPr>
              <w:jc w:val="center"/>
              <w:rPr>
                <w:rFonts w:ascii="Arial" w:hAnsi="Arial" w:cs="Arial"/>
                <w:sz w:val="20"/>
                <w:szCs w:val="20"/>
              </w:rPr>
            </w:pPr>
            <w:r w:rsidRPr="00035994">
              <w:rPr>
                <w:rFonts w:ascii="Arial" w:hAnsi="Arial" w:cs="Arial"/>
                <w:b/>
                <w:color w:val="FFFFFF" w:themeColor="background1"/>
                <w:sz w:val="20"/>
                <w:szCs w:val="20"/>
              </w:rPr>
              <w:t>July 2015</w:t>
            </w:r>
          </w:p>
        </w:tc>
        <w:tc>
          <w:tcPr>
            <w:tcW w:w="3060" w:type="dxa"/>
            <w:shd w:val="clear" w:color="auto" w:fill="BDD6EE" w:themeFill="accent5" w:themeFillTint="66"/>
            <w:vAlign w:val="center"/>
          </w:tcPr>
          <w:p w14:paraId="2038E5AB" w14:textId="0AA8FB86"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WCPO Awarded Enough SAID</w:t>
            </w:r>
          </w:p>
          <w:p w14:paraId="41CF838C" w14:textId="77777777" w:rsidR="00BD6329" w:rsidRPr="00035994" w:rsidRDefault="00BD6329"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Grant</w:t>
            </w:r>
          </w:p>
          <w:p w14:paraId="1BB345A6" w14:textId="77777777" w:rsidR="00BD6329" w:rsidRPr="00035994" w:rsidRDefault="00BD6329" w:rsidP="00035994">
            <w:pPr>
              <w:jc w:val="center"/>
              <w:rPr>
                <w:rFonts w:ascii="Arial" w:hAnsi="Arial" w:cs="Arial"/>
                <w:sz w:val="20"/>
                <w:szCs w:val="20"/>
              </w:rPr>
            </w:pPr>
          </w:p>
        </w:tc>
        <w:tc>
          <w:tcPr>
            <w:tcW w:w="7650" w:type="dxa"/>
            <w:shd w:val="clear" w:color="auto" w:fill="BDD6EE" w:themeFill="accent5" w:themeFillTint="66"/>
            <w:vAlign w:val="center"/>
          </w:tcPr>
          <w:p w14:paraId="4783C214" w14:textId="50F67510" w:rsidR="00BD6329" w:rsidRPr="00035994" w:rsidRDefault="00BD6329" w:rsidP="00035994">
            <w:pPr>
              <w:jc w:val="center"/>
              <w:rPr>
                <w:rFonts w:ascii="Arial" w:hAnsi="Arial" w:cs="Arial"/>
                <w:sz w:val="20"/>
                <w:szCs w:val="20"/>
              </w:rPr>
            </w:pPr>
            <w:r w:rsidRPr="00035994">
              <w:rPr>
                <w:rFonts w:ascii="Arial" w:hAnsi="Arial" w:cs="Arial"/>
                <w:color w:val="000000"/>
                <w:sz w:val="20"/>
                <w:szCs w:val="20"/>
              </w:rPr>
              <w:t>The MWF, through the DCC, awards a grant to the WCPO that provides salary and equipment costs for 5 contract WCPO Detectives.</w:t>
            </w:r>
          </w:p>
        </w:tc>
      </w:tr>
      <w:tr w:rsidR="00EC3340" w:rsidRPr="00035994" w14:paraId="43572F4A" w14:textId="77777777" w:rsidTr="009109C9">
        <w:trPr>
          <w:trHeight w:val="1115"/>
        </w:trPr>
        <w:tc>
          <w:tcPr>
            <w:tcW w:w="3060" w:type="dxa"/>
            <w:shd w:val="clear" w:color="auto" w:fill="1F4E79" w:themeFill="accent5" w:themeFillShade="80"/>
            <w:vAlign w:val="center"/>
          </w:tcPr>
          <w:p w14:paraId="3ECA46A4" w14:textId="77777777" w:rsidR="00EC3340" w:rsidRPr="00035994" w:rsidRDefault="00EC3340" w:rsidP="00035994">
            <w:pPr>
              <w:ind w:right="90"/>
              <w:jc w:val="center"/>
              <w:rPr>
                <w:rFonts w:ascii="Arial" w:hAnsi="Arial" w:cs="Arial"/>
                <w:b/>
                <w:color w:val="FFFFFF" w:themeColor="background1"/>
                <w:sz w:val="20"/>
                <w:szCs w:val="20"/>
              </w:rPr>
            </w:pPr>
          </w:p>
          <w:p w14:paraId="0E46989B" w14:textId="0525DEEB"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August 25, 2015</w:t>
            </w:r>
          </w:p>
        </w:tc>
        <w:tc>
          <w:tcPr>
            <w:tcW w:w="3060" w:type="dxa"/>
            <w:shd w:val="clear" w:color="auto" w:fill="BDD6EE" w:themeFill="accent5" w:themeFillTint="66"/>
            <w:vAlign w:val="center"/>
          </w:tcPr>
          <w:p w14:paraId="45592C3A" w14:textId="63CF791E"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MSP reports that Project 800 testing is complete</w:t>
            </w:r>
          </w:p>
        </w:tc>
        <w:tc>
          <w:tcPr>
            <w:tcW w:w="7650" w:type="dxa"/>
            <w:shd w:val="clear" w:color="auto" w:fill="BDD6EE" w:themeFill="accent5" w:themeFillTint="66"/>
            <w:vAlign w:val="center"/>
          </w:tcPr>
          <w:p w14:paraId="09029693" w14:textId="29665B14"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 xml:space="preserve">The Michigan State Police report that Project 8000 testing is complete.  </w:t>
            </w:r>
            <w:r w:rsidRPr="00035994">
              <w:rPr>
                <w:rFonts w:ascii="Arial" w:hAnsi="Arial" w:cs="Arial"/>
                <w:sz w:val="20"/>
                <w:szCs w:val="20"/>
              </w:rPr>
              <w:t xml:space="preserve"> The testing resulted in resulting in 2,004 CODIS associations.  For all three projects, MSP reports a total of 2,616 CODIS associations</w:t>
            </w:r>
          </w:p>
        </w:tc>
      </w:tr>
      <w:tr w:rsidR="00EC3340" w:rsidRPr="00035994" w14:paraId="30D2FEF5" w14:textId="77777777" w:rsidTr="009109C9">
        <w:trPr>
          <w:trHeight w:val="1250"/>
        </w:trPr>
        <w:tc>
          <w:tcPr>
            <w:tcW w:w="3060" w:type="dxa"/>
            <w:shd w:val="clear" w:color="auto" w:fill="1F4E79" w:themeFill="accent5" w:themeFillShade="80"/>
            <w:vAlign w:val="center"/>
          </w:tcPr>
          <w:p w14:paraId="06A0AD2A" w14:textId="18E58BAE"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September</w:t>
            </w:r>
            <w:r w:rsidR="00035994">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2015</w:t>
            </w:r>
          </w:p>
        </w:tc>
        <w:tc>
          <w:tcPr>
            <w:tcW w:w="3060" w:type="dxa"/>
            <w:shd w:val="clear" w:color="auto" w:fill="BDD6EE" w:themeFill="accent5" w:themeFillTint="66"/>
            <w:vAlign w:val="center"/>
          </w:tcPr>
          <w:p w14:paraId="75FE0DF1" w14:textId="77777777" w:rsidR="00EC3340" w:rsidRPr="00035994" w:rsidRDefault="00EC3340" w:rsidP="00035994">
            <w:pPr>
              <w:ind w:right="90"/>
              <w:contextualSpacing/>
              <w:jc w:val="center"/>
              <w:rPr>
                <w:rFonts w:ascii="Arial" w:eastAsia="Calibri" w:hAnsi="Arial" w:cs="Arial"/>
                <w:b/>
                <w:sz w:val="20"/>
                <w:szCs w:val="20"/>
              </w:rPr>
            </w:pPr>
          </w:p>
          <w:p w14:paraId="5D1FDD94" w14:textId="2E69CAC4"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WCPO Awarded SAKI Grant</w:t>
            </w:r>
          </w:p>
        </w:tc>
        <w:tc>
          <w:tcPr>
            <w:tcW w:w="7650" w:type="dxa"/>
            <w:shd w:val="clear" w:color="auto" w:fill="BDD6EE" w:themeFill="accent5" w:themeFillTint="66"/>
            <w:vAlign w:val="center"/>
          </w:tcPr>
          <w:p w14:paraId="2A844EE2" w14:textId="427CCAA2"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 xml:space="preserve">Detroit (and the WCPO) is one of 12 cities in the United States selected as a grant recipient for the SAKI Grant. The Grant will provide funding for case management software, prosecutors, </w:t>
            </w:r>
            <w:r w:rsidR="00303DDF" w:rsidRPr="00035994">
              <w:rPr>
                <w:rFonts w:ascii="Arial" w:hAnsi="Arial" w:cs="Arial"/>
                <w:color w:val="000000"/>
                <w:sz w:val="20"/>
                <w:szCs w:val="20"/>
              </w:rPr>
              <w:t>investigators,</w:t>
            </w:r>
            <w:r w:rsidRPr="00035994">
              <w:rPr>
                <w:rFonts w:ascii="Arial" w:hAnsi="Arial" w:cs="Arial"/>
                <w:color w:val="000000"/>
                <w:sz w:val="20"/>
                <w:szCs w:val="20"/>
              </w:rPr>
              <w:t xml:space="preserve"> and a victim advocate position.  Two of the remaining grantees are also from Michigan.</w:t>
            </w:r>
          </w:p>
        </w:tc>
      </w:tr>
      <w:tr w:rsidR="00EC3340" w:rsidRPr="00035994" w14:paraId="58A045AA" w14:textId="77777777" w:rsidTr="009109C9">
        <w:trPr>
          <w:trHeight w:val="1250"/>
        </w:trPr>
        <w:tc>
          <w:tcPr>
            <w:tcW w:w="3060" w:type="dxa"/>
            <w:shd w:val="clear" w:color="auto" w:fill="1F4E79" w:themeFill="accent5" w:themeFillShade="80"/>
            <w:vAlign w:val="center"/>
          </w:tcPr>
          <w:p w14:paraId="44065D65" w14:textId="77777777" w:rsidR="00EC3340" w:rsidRPr="00035994" w:rsidRDefault="00EC3340" w:rsidP="00035994">
            <w:pPr>
              <w:ind w:right="90"/>
              <w:jc w:val="center"/>
              <w:rPr>
                <w:rFonts w:ascii="Arial" w:hAnsi="Arial" w:cs="Arial"/>
                <w:b/>
                <w:color w:val="FFFFFF" w:themeColor="background1"/>
                <w:sz w:val="20"/>
                <w:szCs w:val="20"/>
              </w:rPr>
            </w:pPr>
          </w:p>
          <w:p w14:paraId="2553F0A3" w14:textId="4339D052"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October 2015</w:t>
            </w:r>
          </w:p>
        </w:tc>
        <w:tc>
          <w:tcPr>
            <w:tcW w:w="3060" w:type="dxa"/>
            <w:shd w:val="clear" w:color="auto" w:fill="BDD6EE" w:themeFill="accent5" w:themeFillTint="66"/>
            <w:vAlign w:val="center"/>
          </w:tcPr>
          <w:p w14:paraId="1BF9B175" w14:textId="77777777" w:rsidR="00EC3340" w:rsidRPr="00035994" w:rsidRDefault="00EC3340" w:rsidP="00035994">
            <w:pPr>
              <w:ind w:right="90"/>
              <w:contextualSpacing/>
              <w:jc w:val="center"/>
              <w:rPr>
                <w:rFonts w:ascii="Arial" w:eastAsia="Calibri" w:hAnsi="Arial" w:cs="Arial"/>
                <w:b/>
                <w:sz w:val="20"/>
                <w:szCs w:val="20"/>
              </w:rPr>
            </w:pPr>
          </w:p>
          <w:p w14:paraId="55199CE9" w14:textId="0FC5FB0E" w:rsidR="00EC3340" w:rsidRPr="00035994" w:rsidRDefault="00EC3340"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Memphis SAK Summit</w:t>
            </w:r>
          </w:p>
          <w:p w14:paraId="20436094" w14:textId="77777777" w:rsidR="00EC3340" w:rsidRPr="00035994" w:rsidRDefault="00EC3340" w:rsidP="00035994">
            <w:pPr>
              <w:jc w:val="center"/>
              <w:rPr>
                <w:rFonts w:ascii="Arial" w:hAnsi="Arial" w:cs="Arial"/>
                <w:sz w:val="20"/>
                <w:szCs w:val="20"/>
              </w:rPr>
            </w:pPr>
          </w:p>
        </w:tc>
        <w:tc>
          <w:tcPr>
            <w:tcW w:w="7650" w:type="dxa"/>
            <w:shd w:val="clear" w:color="auto" w:fill="BDD6EE" w:themeFill="accent5" w:themeFillTint="66"/>
            <w:vAlign w:val="center"/>
          </w:tcPr>
          <w:p w14:paraId="53DCCC8E" w14:textId="52A57474"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The WCPO joined the Memphis, TN Mayor’s Office, and the Cuyahoga County Prosecutor’s Office (Cleveland, OH) to participate in a summit to identify best practices, develop a model approach, and identify the best way to leverage limited resources to address rape kit backlogs.</w:t>
            </w:r>
          </w:p>
        </w:tc>
      </w:tr>
      <w:tr w:rsidR="00EC3340" w:rsidRPr="00035994" w14:paraId="7E4627E3" w14:textId="77777777" w:rsidTr="009109C9">
        <w:trPr>
          <w:trHeight w:val="1250"/>
        </w:trPr>
        <w:tc>
          <w:tcPr>
            <w:tcW w:w="3060" w:type="dxa"/>
            <w:shd w:val="clear" w:color="auto" w:fill="1F4E79" w:themeFill="accent5" w:themeFillShade="80"/>
            <w:vAlign w:val="center"/>
          </w:tcPr>
          <w:p w14:paraId="6919DA46" w14:textId="046C9E64" w:rsidR="00EC3340" w:rsidRPr="00035994" w:rsidRDefault="00303DDF" w:rsidP="00035994">
            <w:pPr>
              <w:jc w:val="center"/>
              <w:rPr>
                <w:rFonts w:ascii="Arial" w:hAnsi="Arial" w:cs="Arial"/>
                <w:sz w:val="20"/>
                <w:szCs w:val="20"/>
              </w:rPr>
            </w:pPr>
            <w:r w:rsidRPr="00035994">
              <w:rPr>
                <w:rFonts w:ascii="Arial" w:hAnsi="Arial" w:cs="Arial"/>
                <w:b/>
                <w:color w:val="FFFFFF" w:themeColor="background1"/>
                <w:sz w:val="20"/>
                <w:szCs w:val="20"/>
              </w:rPr>
              <w:t>October 20</w:t>
            </w:r>
            <w:r w:rsidR="00EC3340" w:rsidRPr="00035994">
              <w:rPr>
                <w:rFonts w:ascii="Arial" w:hAnsi="Arial" w:cs="Arial"/>
                <w:b/>
                <w:color w:val="FFFFFF" w:themeColor="background1"/>
                <w:sz w:val="20"/>
                <w:szCs w:val="20"/>
              </w:rPr>
              <w:t>, 2015</w:t>
            </w:r>
          </w:p>
        </w:tc>
        <w:tc>
          <w:tcPr>
            <w:tcW w:w="3060" w:type="dxa"/>
            <w:shd w:val="clear" w:color="auto" w:fill="BDD6EE" w:themeFill="accent5" w:themeFillTint="66"/>
            <w:vAlign w:val="center"/>
          </w:tcPr>
          <w:p w14:paraId="1FD79EA0" w14:textId="3FB01001"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Detroit SAK SUMMIT Announced</w:t>
            </w:r>
          </w:p>
        </w:tc>
        <w:tc>
          <w:tcPr>
            <w:tcW w:w="7650" w:type="dxa"/>
            <w:shd w:val="clear" w:color="auto" w:fill="BDD6EE" w:themeFill="accent5" w:themeFillTint="66"/>
            <w:vAlign w:val="center"/>
          </w:tcPr>
          <w:p w14:paraId="2DED28E2" w14:textId="6062BFF1"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WCPO Kym Worthy announces that Detroit will host a SAK summit to identify best practices, develop a model approach, and identify the best way to leverage limited resources to address rape kit backlogs in 2016.</w:t>
            </w:r>
          </w:p>
        </w:tc>
      </w:tr>
      <w:tr w:rsidR="00EC3340" w:rsidRPr="00035994" w14:paraId="1EAD39C5" w14:textId="77777777" w:rsidTr="009109C9">
        <w:trPr>
          <w:trHeight w:val="1430"/>
        </w:trPr>
        <w:tc>
          <w:tcPr>
            <w:tcW w:w="3060" w:type="dxa"/>
            <w:shd w:val="clear" w:color="auto" w:fill="1F4E79" w:themeFill="accent5" w:themeFillShade="80"/>
            <w:vAlign w:val="center"/>
          </w:tcPr>
          <w:p w14:paraId="33D31160" w14:textId="77777777" w:rsidR="00EC3340" w:rsidRPr="00035994" w:rsidRDefault="00EC3340" w:rsidP="00035994">
            <w:pPr>
              <w:ind w:right="90"/>
              <w:jc w:val="center"/>
              <w:rPr>
                <w:rFonts w:ascii="Arial" w:hAnsi="Arial" w:cs="Arial"/>
                <w:b/>
                <w:color w:val="FFFFFF" w:themeColor="background1"/>
                <w:sz w:val="20"/>
                <w:szCs w:val="20"/>
              </w:rPr>
            </w:pPr>
          </w:p>
          <w:p w14:paraId="434E4DC4" w14:textId="1DDCFD98" w:rsidR="00EC3340" w:rsidRPr="00035994" w:rsidRDefault="00303DDF"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November 2015</w:t>
            </w:r>
          </w:p>
          <w:p w14:paraId="28A0D5E6" w14:textId="77777777" w:rsidR="00EC3340" w:rsidRPr="00035994" w:rsidRDefault="00EC3340" w:rsidP="00035994">
            <w:pPr>
              <w:jc w:val="center"/>
              <w:rPr>
                <w:rFonts w:ascii="Arial" w:hAnsi="Arial" w:cs="Arial"/>
                <w:sz w:val="20"/>
                <w:szCs w:val="20"/>
              </w:rPr>
            </w:pPr>
          </w:p>
        </w:tc>
        <w:tc>
          <w:tcPr>
            <w:tcW w:w="3060" w:type="dxa"/>
            <w:shd w:val="clear" w:color="auto" w:fill="BDD6EE" w:themeFill="accent5" w:themeFillTint="66"/>
            <w:vAlign w:val="center"/>
          </w:tcPr>
          <w:p w14:paraId="2E0A3364" w14:textId="393D047B" w:rsidR="00EC3340" w:rsidRPr="00035994" w:rsidRDefault="00EC3340"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Wayne County Executive Provides</w:t>
            </w:r>
          </w:p>
          <w:p w14:paraId="3D3A8E5B" w14:textId="74E1A597"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WCSAKTF Task Force Location</w:t>
            </w:r>
          </w:p>
        </w:tc>
        <w:tc>
          <w:tcPr>
            <w:tcW w:w="7650" w:type="dxa"/>
            <w:shd w:val="clear" w:color="auto" w:fill="BDD6EE" w:themeFill="accent5" w:themeFillTint="66"/>
            <w:vAlign w:val="center"/>
          </w:tcPr>
          <w:p w14:paraId="0A73FC93" w14:textId="50F0688B"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Wayne County Executive Warren Evans pledges his support for the WCSAKTF by providing office space in the Guardian building in Detroit for the WCSAKTF.  He also pledges additional funding of 1 million dollars for the project which is pending County Commission approval.</w:t>
            </w:r>
          </w:p>
        </w:tc>
      </w:tr>
      <w:tr w:rsidR="00EC3340" w:rsidRPr="00035994" w14:paraId="0E10E610" w14:textId="77777777" w:rsidTr="009109C9">
        <w:trPr>
          <w:trHeight w:val="1340"/>
        </w:trPr>
        <w:tc>
          <w:tcPr>
            <w:tcW w:w="3060" w:type="dxa"/>
            <w:shd w:val="clear" w:color="auto" w:fill="1F4E79" w:themeFill="accent5" w:themeFillShade="80"/>
            <w:vAlign w:val="center"/>
          </w:tcPr>
          <w:p w14:paraId="4002398F" w14:textId="13EB3411"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lastRenderedPageBreak/>
              <w:t>April 2016</w:t>
            </w:r>
          </w:p>
        </w:tc>
        <w:tc>
          <w:tcPr>
            <w:tcW w:w="3060" w:type="dxa"/>
            <w:shd w:val="clear" w:color="auto" w:fill="BDD6EE" w:themeFill="accent5" w:themeFillTint="66"/>
            <w:vAlign w:val="center"/>
          </w:tcPr>
          <w:p w14:paraId="3066E676" w14:textId="4139320A"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Completed DPD “B Kit’ Audit</w:t>
            </w:r>
          </w:p>
        </w:tc>
        <w:tc>
          <w:tcPr>
            <w:tcW w:w="7650" w:type="dxa"/>
            <w:shd w:val="clear" w:color="auto" w:fill="BDD6EE" w:themeFill="accent5" w:themeFillTint="66"/>
            <w:vAlign w:val="center"/>
          </w:tcPr>
          <w:p w14:paraId="76A40997" w14:textId="790A802B"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The WCSAKTF completed an initial review of cases previously submitted to the DPD crime lab (so called ‘B kits’) after receiving electronic versions of DPD lab reports from 1989 to 2009.</w:t>
            </w:r>
          </w:p>
        </w:tc>
      </w:tr>
      <w:tr w:rsidR="00EC3340" w:rsidRPr="00035994" w14:paraId="21E66DF1" w14:textId="77777777" w:rsidTr="005F2077">
        <w:trPr>
          <w:trHeight w:val="1070"/>
        </w:trPr>
        <w:tc>
          <w:tcPr>
            <w:tcW w:w="3060" w:type="dxa"/>
            <w:shd w:val="clear" w:color="auto" w:fill="1F4E79" w:themeFill="accent5" w:themeFillShade="80"/>
            <w:vAlign w:val="center"/>
          </w:tcPr>
          <w:p w14:paraId="1D5C7A26" w14:textId="35975A59"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 xml:space="preserve">May </w:t>
            </w:r>
            <w:r w:rsidR="00035994">
              <w:rPr>
                <w:rFonts w:ascii="Arial" w:hAnsi="Arial" w:cs="Arial"/>
                <w:b/>
                <w:color w:val="FFFFFF" w:themeColor="background1"/>
                <w:sz w:val="20"/>
                <w:szCs w:val="20"/>
              </w:rPr>
              <w:t>to</w:t>
            </w:r>
            <w:r w:rsidRPr="00035994">
              <w:rPr>
                <w:rFonts w:ascii="Arial" w:hAnsi="Arial" w:cs="Arial"/>
                <w:b/>
                <w:color w:val="FFFFFF" w:themeColor="background1"/>
                <w:sz w:val="20"/>
                <w:szCs w:val="20"/>
              </w:rPr>
              <w:t xml:space="preserve"> August 2016</w:t>
            </w:r>
          </w:p>
        </w:tc>
        <w:tc>
          <w:tcPr>
            <w:tcW w:w="3060" w:type="dxa"/>
            <w:shd w:val="clear" w:color="auto" w:fill="BDD6EE" w:themeFill="accent5" w:themeFillTint="66"/>
            <w:vAlign w:val="center"/>
          </w:tcPr>
          <w:p w14:paraId="7FC6CC42" w14:textId="5539D248"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529 Detroit SAKS submitted for testing using SAKI/DANY funds</w:t>
            </w:r>
          </w:p>
        </w:tc>
        <w:tc>
          <w:tcPr>
            <w:tcW w:w="7650" w:type="dxa"/>
            <w:shd w:val="clear" w:color="auto" w:fill="BDD6EE" w:themeFill="accent5" w:themeFillTint="66"/>
            <w:vAlign w:val="center"/>
          </w:tcPr>
          <w:p w14:paraId="0896F29F" w14:textId="22E3F92B"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The PAAM SAKI program, the Detroit Police and the WCPO certified and processed 529 SAKs from Detroit Police for testing under the 2015 SAKI/DANY grants.  This is in addition to SAKs submitted throughout the state of Michigan using SAKI and DANY funds.</w:t>
            </w:r>
          </w:p>
        </w:tc>
      </w:tr>
      <w:tr w:rsidR="00EC3340" w:rsidRPr="00035994" w14:paraId="3B9791DE" w14:textId="77777777" w:rsidTr="005F2077">
        <w:trPr>
          <w:trHeight w:val="863"/>
        </w:trPr>
        <w:tc>
          <w:tcPr>
            <w:tcW w:w="3060" w:type="dxa"/>
            <w:shd w:val="clear" w:color="auto" w:fill="1F4E79" w:themeFill="accent5" w:themeFillShade="80"/>
            <w:vAlign w:val="center"/>
          </w:tcPr>
          <w:p w14:paraId="5F814843" w14:textId="5A4B81C7"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September 2016</w:t>
            </w:r>
          </w:p>
        </w:tc>
        <w:tc>
          <w:tcPr>
            <w:tcW w:w="3060" w:type="dxa"/>
            <w:shd w:val="clear" w:color="auto" w:fill="BDD6EE" w:themeFill="accent5" w:themeFillTint="66"/>
            <w:vAlign w:val="center"/>
          </w:tcPr>
          <w:p w14:paraId="7DBE1697" w14:textId="1DBE9E0A"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‘Project 8000’ Spending Plan is Extended</w:t>
            </w:r>
          </w:p>
        </w:tc>
        <w:tc>
          <w:tcPr>
            <w:tcW w:w="7650" w:type="dxa"/>
            <w:shd w:val="clear" w:color="auto" w:fill="BDD6EE" w:themeFill="accent5" w:themeFillTint="66"/>
            <w:vAlign w:val="center"/>
          </w:tcPr>
          <w:p w14:paraId="0075A069" w14:textId="06838F77"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 xml:space="preserve">The </w:t>
            </w:r>
            <w:r w:rsidR="00303DDF" w:rsidRPr="00035994">
              <w:rPr>
                <w:rFonts w:ascii="Arial" w:hAnsi="Arial" w:cs="Arial"/>
                <w:color w:val="000000"/>
                <w:sz w:val="20"/>
                <w:szCs w:val="20"/>
              </w:rPr>
              <w:t>3-year</w:t>
            </w:r>
            <w:r w:rsidRPr="00035994">
              <w:rPr>
                <w:rFonts w:ascii="Arial" w:hAnsi="Arial" w:cs="Arial"/>
                <w:color w:val="000000"/>
                <w:sz w:val="20"/>
                <w:szCs w:val="20"/>
              </w:rPr>
              <w:t xml:space="preserve"> work and spending plan is extended another fiscal year and amended to include funding </w:t>
            </w:r>
            <w:r w:rsidR="00303DDF" w:rsidRPr="00035994">
              <w:rPr>
                <w:rFonts w:ascii="Arial" w:hAnsi="Arial" w:cs="Arial"/>
                <w:color w:val="000000"/>
                <w:sz w:val="20"/>
                <w:szCs w:val="20"/>
              </w:rPr>
              <w:t>for a</w:t>
            </w:r>
            <w:r w:rsidRPr="00035994">
              <w:rPr>
                <w:rFonts w:ascii="Arial" w:hAnsi="Arial" w:cs="Arial"/>
                <w:color w:val="000000"/>
                <w:sz w:val="20"/>
                <w:szCs w:val="20"/>
              </w:rPr>
              <w:t xml:space="preserve"> </w:t>
            </w:r>
            <w:r w:rsidR="00303DDF" w:rsidRPr="00035994">
              <w:rPr>
                <w:rFonts w:ascii="Arial" w:hAnsi="Arial" w:cs="Arial"/>
                <w:color w:val="000000"/>
                <w:sz w:val="20"/>
                <w:szCs w:val="20"/>
              </w:rPr>
              <w:t>community-based</w:t>
            </w:r>
            <w:r w:rsidRPr="00035994">
              <w:rPr>
                <w:rFonts w:ascii="Arial" w:hAnsi="Arial" w:cs="Arial"/>
                <w:color w:val="000000"/>
                <w:sz w:val="20"/>
                <w:szCs w:val="20"/>
              </w:rPr>
              <w:t xml:space="preserve"> victim advocate with WCSAFE</w:t>
            </w:r>
          </w:p>
        </w:tc>
      </w:tr>
      <w:tr w:rsidR="00EC3340" w:rsidRPr="00035994" w14:paraId="1016C1D7" w14:textId="77777777" w:rsidTr="005F2077">
        <w:trPr>
          <w:trHeight w:val="1412"/>
        </w:trPr>
        <w:tc>
          <w:tcPr>
            <w:tcW w:w="3060" w:type="dxa"/>
            <w:shd w:val="clear" w:color="auto" w:fill="1F4E79" w:themeFill="accent5" w:themeFillShade="80"/>
            <w:vAlign w:val="center"/>
          </w:tcPr>
          <w:p w14:paraId="2759B4DC" w14:textId="2B548E51" w:rsidR="00EC3340" w:rsidRPr="00035994" w:rsidRDefault="00EC3340" w:rsidP="00035994">
            <w:pPr>
              <w:ind w:right="90"/>
              <w:jc w:val="center"/>
              <w:rPr>
                <w:rFonts w:ascii="Arial" w:hAnsi="Arial" w:cs="Arial"/>
                <w:b/>
                <w:color w:val="FFFFFF" w:themeColor="background1"/>
                <w:sz w:val="20"/>
                <w:szCs w:val="20"/>
                <w:vertAlign w:val="superscript"/>
              </w:rPr>
            </w:pPr>
            <w:r w:rsidRPr="00035994">
              <w:rPr>
                <w:rFonts w:ascii="Arial" w:hAnsi="Arial" w:cs="Arial"/>
                <w:b/>
                <w:color w:val="FFFFFF" w:themeColor="background1"/>
                <w:sz w:val="20"/>
                <w:szCs w:val="20"/>
              </w:rPr>
              <w:t>September 25</w:t>
            </w:r>
            <w:r w:rsidR="00035994">
              <w:rPr>
                <w:rFonts w:ascii="Arial" w:hAnsi="Arial" w:cs="Arial"/>
                <w:b/>
                <w:color w:val="FFFFFF" w:themeColor="background1"/>
                <w:sz w:val="20"/>
                <w:szCs w:val="20"/>
              </w:rPr>
              <w:t>-</w:t>
            </w:r>
            <w:r w:rsidRPr="00035994">
              <w:rPr>
                <w:rFonts w:ascii="Arial" w:hAnsi="Arial" w:cs="Arial"/>
                <w:b/>
                <w:color w:val="FFFFFF" w:themeColor="background1"/>
                <w:sz w:val="20"/>
                <w:szCs w:val="20"/>
              </w:rPr>
              <w:t>28</w:t>
            </w:r>
            <w:r w:rsidR="00035994">
              <w:rPr>
                <w:rFonts w:ascii="Arial" w:hAnsi="Arial" w:cs="Arial"/>
                <w:b/>
                <w:color w:val="FFFFFF" w:themeColor="background1"/>
                <w:sz w:val="20"/>
                <w:szCs w:val="20"/>
              </w:rPr>
              <w:t>,</w:t>
            </w:r>
          </w:p>
          <w:p w14:paraId="24A4C8B9" w14:textId="377C3097"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2016</w:t>
            </w:r>
          </w:p>
        </w:tc>
        <w:tc>
          <w:tcPr>
            <w:tcW w:w="3060" w:type="dxa"/>
            <w:shd w:val="clear" w:color="auto" w:fill="BDD6EE" w:themeFill="accent5" w:themeFillTint="66"/>
            <w:vAlign w:val="center"/>
          </w:tcPr>
          <w:p w14:paraId="3260F470" w14:textId="77777777" w:rsidR="00EC3340" w:rsidRPr="00035994" w:rsidRDefault="00EC3340" w:rsidP="00035994">
            <w:pPr>
              <w:ind w:right="90"/>
              <w:contextualSpacing/>
              <w:jc w:val="center"/>
              <w:rPr>
                <w:rFonts w:ascii="Arial" w:eastAsia="Calibri" w:hAnsi="Arial" w:cs="Arial"/>
                <w:b/>
                <w:sz w:val="20"/>
                <w:szCs w:val="20"/>
              </w:rPr>
            </w:pPr>
          </w:p>
          <w:p w14:paraId="60B53114" w14:textId="4C8E2F86"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2016 Detroit SAK Summit</w:t>
            </w:r>
          </w:p>
        </w:tc>
        <w:tc>
          <w:tcPr>
            <w:tcW w:w="7650" w:type="dxa"/>
            <w:shd w:val="clear" w:color="auto" w:fill="BDD6EE" w:themeFill="accent5" w:themeFillTint="66"/>
            <w:vAlign w:val="center"/>
          </w:tcPr>
          <w:p w14:paraId="05C2026C" w14:textId="1EDAB0BA" w:rsidR="00EC3340" w:rsidRPr="00035994" w:rsidRDefault="00EC3340" w:rsidP="00035994">
            <w:pPr>
              <w:jc w:val="center"/>
              <w:rPr>
                <w:rFonts w:ascii="Arial" w:hAnsi="Arial" w:cs="Arial"/>
                <w:bCs/>
                <w:sz w:val="20"/>
                <w:szCs w:val="20"/>
              </w:rPr>
            </w:pPr>
            <w:r w:rsidRPr="00035994">
              <w:rPr>
                <w:rFonts w:ascii="Arial" w:hAnsi="Arial" w:cs="Arial"/>
                <w:color w:val="000000"/>
                <w:sz w:val="20"/>
                <w:szCs w:val="20"/>
              </w:rPr>
              <w:t>Wayne County Prosecutor Kym Worthy hosted</w:t>
            </w:r>
            <w:r w:rsidRPr="00035994">
              <w:rPr>
                <w:rFonts w:ascii="Arial" w:hAnsi="Arial" w:cs="Arial"/>
                <w:bCs/>
                <w:sz w:val="20"/>
                <w:szCs w:val="20"/>
              </w:rPr>
              <w:t xml:space="preserve"> a National Summit for Communities addressing previously untested sexual assault evidence kits and subsequent cold case investigations. Over 300 attendees participated, representing communities in over 20 states and the District of Columbia.</w:t>
            </w:r>
          </w:p>
          <w:p w14:paraId="2228BE3C" w14:textId="77777777" w:rsidR="00EC3340" w:rsidRPr="00035994" w:rsidRDefault="00EC3340" w:rsidP="00035994">
            <w:pPr>
              <w:jc w:val="center"/>
              <w:rPr>
                <w:rFonts w:ascii="Arial" w:hAnsi="Arial" w:cs="Arial"/>
                <w:sz w:val="20"/>
                <w:szCs w:val="20"/>
              </w:rPr>
            </w:pPr>
          </w:p>
        </w:tc>
      </w:tr>
      <w:tr w:rsidR="00EC3340" w:rsidRPr="00035994" w14:paraId="5EFE0E4E" w14:textId="77777777" w:rsidTr="009109C9">
        <w:trPr>
          <w:trHeight w:val="1340"/>
        </w:trPr>
        <w:tc>
          <w:tcPr>
            <w:tcW w:w="3060" w:type="dxa"/>
            <w:shd w:val="clear" w:color="auto" w:fill="1F4E79" w:themeFill="accent5" w:themeFillShade="80"/>
            <w:vAlign w:val="center"/>
          </w:tcPr>
          <w:p w14:paraId="28F3B7E0" w14:textId="00833BEF" w:rsidR="00EC3340" w:rsidRPr="00035994" w:rsidRDefault="00EC3340" w:rsidP="00035994">
            <w:pPr>
              <w:jc w:val="center"/>
              <w:rPr>
                <w:rFonts w:ascii="Arial" w:hAnsi="Arial" w:cs="Arial"/>
                <w:sz w:val="20"/>
                <w:szCs w:val="20"/>
              </w:rPr>
            </w:pPr>
            <w:r w:rsidRPr="00035994">
              <w:rPr>
                <w:rFonts w:ascii="Arial" w:hAnsi="Arial" w:cs="Arial"/>
                <w:b/>
                <w:color w:val="FFFFFF" w:themeColor="background1"/>
                <w:sz w:val="20"/>
                <w:szCs w:val="20"/>
              </w:rPr>
              <w:t>October 2016</w:t>
            </w:r>
          </w:p>
        </w:tc>
        <w:tc>
          <w:tcPr>
            <w:tcW w:w="3060" w:type="dxa"/>
            <w:shd w:val="clear" w:color="auto" w:fill="BDD6EE" w:themeFill="accent5" w:themeFillTint="66"/>
            <w:vAlign w:val="center"/>
          </w:tcPr>
          <w:p w14:paraId="28E1E29F" w14:textId="6E1F4B79"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 xml:space="preserve">WCPO Awarded </w:t>
            </w:r>
            <w:r w:rsidR="00303DDF" w:rsidRPr="00035994">
              <w:rPr>
                <w:rFonts w:ascii="Arial" w:eastAsia="Calibri" w:hAnsi="Arial" w:cs="Arial"/>
                <w:b/>
                <w:sz w:val="20"/>
                <w:szCs w:val="20"/>
              </w:rPr>
              <w:t>GTEA Continuation</w:t>
            </w:r>
            <w:r w:rsidRPr="00035994">
              <w:rPr>
                <w:rFonts w:ascii="Arial" w:eastAsia="Calibri" w:hAnsi="Arial" w:cs="Arial"/>
                <w:b/>
                <w:sz w:val="20"/>
                <w:szCs w:val="20"/>
              </w:rPr>
              <w:t xml:space="preserve"> Grant</w:t>
            </w:r>
          </w:p>
        </w:tc>
        <w:tc>
          <w:tcPr>
            <w:tcW w:w="7650" w:type="dxa"/>
            <w:shd w:val="clear" w:color="auto" w:fill="BDD6EE" w:themeFill="accent5" w:themeFillTint="66"/>
            <w:vAlign w:val="center"/>
          </w:tcPr>
          <w:p w14:paraId="7CBFA3DB" w14:textId="17FDDD73" w:rsidR="00EC3340" w:rsidRPr="00035994" w:rsidRDefault="00EC3340" w:rsidP="00035994">
            <w:pPr>
              <w:jc w:val="center"/>
              <w:rPr>
                <w:rFonts w:ascii="Arial" w:hAnsi="Arial" w:cs="Arial"/>
                <w:sz w:val="20"/>
                <w:szCs w:val="20"/>
              </w:rPr>
            </w:pPr>
            <w:r w:rsidRPr="00035994">
              <w:rPr>
                <w:rFonts w:ascii="Arial" w:hAnsi="Arial" w:cs="Arial"/>
                <w:sz w:val="20"/>
                <w:szCs w:val="20"/>
              </w:rPr>
              <w:t xml:space="preserve">The WCPO is awarded funding from the DOJ Office of Violence Against Women to extend funding under the Grant to Encourage Arrest (GTEA).  Funding is provided for two assistant prosecuting attorneys (APAs), a victim’s advocate, an investigator, and a WCSAFE </w:t>
            </w:r>
            <w:r w:rsidR="00303DDF" w:rsidRPr="00035994">
              <w:rPr>
                <w:rFonts w:ascii="Arial" w:hAnsi="Arial" w:cs="Arial"/>
                <w:sz w:val="20"/>
                <w:szCs w:val="20"/>
              </w:rPr>
              <w:t>community-based</w:t>
            </w:r>
            <w:r w:rsidRPr="00035994">
              <w:rPr>
                <w:rFonts w:ascii="Arial" w:hAnsi="Arial" w:cs="Arial"/>
                <w:sz w:val="20"/>
                <w:szCs w:val="20"/>
              </w:rPr>
              <w:t xml:space="preserve"> advocate.</w:t>
            </w:r>
          </w:p>
        </w:tc>
      </w:tr>
      <w:tr w:rsidR="00EC3340" w:rsidRPr="00035994" w14:paraId="5397CEDD" w14:textId="77777777" w:rsidTr="00344B99">
        <w:trPr>
          <w:trHeight w:val="1457"/>
        </w:trPr>
        <w:tc>
          <w:tcPr>
            <w:tcW w:w="3060" w:type="dxa"/>
            <w:shd w:val="clear" w:color="auto" w:fill="1F4E79" w:themeFill="accent5" w:themeFillShade="80"/>
            <w:vAlign w:val="center"/>
          </w:tcPr>
          <w:p w14:paraId="7ECB2930" w14:textId="77777777" w:rsidR="00EC3340" w:rsidRPr="00035994" w:rsidRDefault="00EC3340" w:rsidP="00035994">
            <w:pPr>
              <w:ind w:right="90"/>
              <w:jc w:val="center"/>
              <w:rPr>
                <w:rFonts w:ascii="Arial" w:hAnsi="Arial" w:cs="Arial"/>
                <w:b/>
                <w:color w:val="FFFFFF" w:themeColor="background1"/>
                <w:sz w:val="20"/>
                <w:szCs w:val="20"/>
              </w:rPr>
            </w:pPr>
            <w:r w:rsidRPr="00035994">
              <w:rPr>
                <w:rFonts w:ascii="Arial" w:hAnsi="Arial" w:cs="Arial"/>
                <w:b/>
                <w:color w:val="FFFFFF" w:themeColor="background1"/>
                <w:sz w:val="20"/>
                <w:szCs w:val="20"/>
              </w:rPr>
              <w:t>November 2016</w:t>
            </w:r>
          </w:p>
          <w:p w14:paraId="52F81CB5" w14:textId="77777777" w:rsidR="00EC3340" w:rsidRPr="00035994" w:rsidRDefault="00EC3340" w:rsidP="00035994">
            <w:pPr>
              <w:jc w:val="center"/>
              <w:rPr>
                <w:rFonts w:ascii="Arial" w:hAnsi="Arial" w:cs="Arial"/>
                <w:sz w:val="20"/>
                <w:szCs w:val="20"/>
              </w:rPr>
            </w:pPr>
          </w:p>
          <w:p w14:paraId="12EA7C69" w14:textId="77777777" w:rsidR="00EC3340" w:rsidRPr="00035994" w:rsidRDefault="00EC3340" w:rsidP="00035994">
            <w:pPr>
              <w:jc w:val="center"/>
              <w:rPr>
                <w:rFonts w:ascii="Arial" w:hAnsi="Arial" w:cs="Arial"/>
                <w:sz w:val="20"/>
                <w:szCs w:val="20"/>
              </w:rPr>
            </w:pPr>
          </w:p>
        </w:tc>
        <w:tc>
          <w:tcPr>
            <w:tcW w:w="3060" w:type="dxa"/>
            <w:shd w:val="clear" w:color="auto" w:fill="BDD6EE" w:themeFill="accent5" w:themeFillTint="66"/>
            <w:vAlign w:val="center"/>
          </w:tcPr>
          <w:p w14:paraId="48B373FA" w14:textId="0F9A99EE"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WCSAKTF Trauma Informed Forensic Interview Protocol</w:t>
            </w:r>
          </w:p>
        </w:tc>
        <w:tc>
          <w:tcPr>
            <w:tcW w:w="7650" w:type="dxa"/>
            <w:shd w:val="clear" w:color="auto" w:fill="BDD6EE" w:themeFill="accent5" w:themeFillTint="66"/>
            <w:vAlign w:val="center"/>
          </w:tcPr>
          <w:p w14:paraId="1FF8E8C9" w14:textId="46BA9BB3" w:rsidR="00EC3340" w:rsidRPr="00035994" w:rsidRDefault="00EC3340" w:rsidP="00035994">
            <w:pPr>
              <w:tabs>
                <w:tab w:val="num" w:pos="1440"/>
              </w:tabs>
              <w:spacing w:after="60"/>
              <w:ind w:right="90"/>
              <w:jc w:val="center"/>
              <w:rPr>
                <w:rFonts w:ascii="Arial" w:hAnsi="Arial" w:cs="Arial"/>
                <w:color w:val="000000"/>
                <w:sz w:val="20"/>
                <w:szCs w:val="20"/>
              </w:rPr>
            </w:pPr>
            <w:r w:rsidRPr="00035994">
              <w:rPr>
                <w:rFonts w:ascii="Arial" w:hAnsi="Arial" w:cs="Arial"/>
                <w:color w:val="000000"/>
                <w:sz w:val="20"/>
                <w:szCs w:val="20"/>
              </w:rPr>
              <w:t xml:space="preserve">The WCPO developed a trauma informed forensic interview protocol for adult victims of sexual assault.  It is based on work developed by Mich. Gov. Task Force on Child Abuse &amp; Neglect, DHHS, PAAM CATS, Dr. Debra Poole, MCOLES, MDSVPTB, OVW, Russel Strand, Dr. Rebecca Campbell, and Dr. David </w:t>
            </w:r>
            <w:proofErr w:type="spellStart"/>
            <w:r w:rsidRPr="00035994">
              <w:rPr>
                <w:rFonts w:ascii="Arial" w:hAnsi="Arial" w:cs="Arial"/>
                <w:color w:val="000000"/>
                <w:sz w:val="20"/>
                <w:szCs w:val="20"/>
              </w:rPr>
              <w:t>Lisak</w:t>
            </w:r>
            <w:proofErr w:type="spellEnd"/>
          </w:p>
          <w:p w14:paraId="277521A0" w14:textId="77777777" w:rsidR="00EC3340" w:rsidRPr="00035994" w:rsidRDefault="00EC3340" w:rsidP="00035994">
            <w:pPr>
              <w:jc w:val="center"/>
              <w:rPr>
                <w:rFonts w:ascii="Arial" w:hAnsi="Arial" w:cs="Arial"/>
                <w:sz w:val="20"/>
                <w:szCs w:val="20"/>
              </w:rPr>
            </w:pPr>
          </w:p>
        </w:tc>
      </w:tr>
      <w:tr w:rsidR="00EC3340" w:rsidRPr="00035994" w14:paraId="14D2A71A" w14:textId="77777777" w:rsidTr="009109C9">
        <w:trPr>
          <w:trHeight w:val="863"/>
        </w:trPr>
        <w:tc>
          <w:tcPr>
            <w:tcW w:w="3060" w:type="dxa"/>
            <w:shd w:val="clear" w:color="auto" w:fill="1F4E79" w:themeFill="accent5" w:themeFillShade="80"/>
            <w:vAlign w:val="center"/>
          </w:tcPr>
          <w:p w14:paraId="3593A977" w14:textId="0384B5F1" w:rsidR="00EC3340" w:rsidRPr="00035994" w:rsidRDefault="00EC3340" w:rsidP="004318EA">
            <w:pPr>
              <w:ind w:right="90"/>
              <w:jc w:val="center"/>
              <w:rPr>
                <w:rFonts w:ascii="Arial" w:hAnsi="Arial" w:cs="Arial"/>
                <w:sz w:val="20"/>
                <w:szCs w:val="20"/>
              </w:rPr>
            </w:pPr>
            <w:r w:rsidRPr="00035994">
              <w:rPr>
                <w:rFonts w:ascii="Arial" w:hAnsi="Arial" w:cs="Arial"/>
                <w:b/>
                <w:color w:val="FFFFFF" w:themeColor="background1"/>
                <w:sz w:val="20"/>
                <w:szCs w:val="20"/>
              </w:rPr>
              <w:t>February</w:t>
            </w:r>
            <w:r w:rsidR="004318EA">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2017</w:t>
            </w:r>
          </w:p>
        </w:tc>
        <w:tc>
          <w:tcPr>
            <w:tcW w:w="3060" w:type="dxa"/>
            <w:shd w:val="clear" w:color="auto" w:fill="BDD6EE" w:themeFill="accent5" w:themeFillTint="66"/>
            <w:vAlign w:val="center"/>
          </w:tcPr>
          <w:p w14:paraId="7CD91AF6" w14:textId="4DE49325"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Community Engagement Award</w:t>
            </w:r>
          </w:p>
        </w:tc>
        <w:tc>
          <w:tcPr>
            <w:tcW w:w="7650" w:type="dxa"/>
            <w:shd w:val="clear" w:color="auto" w:fill="BDD6EE" w:themeFill="accent5" w:themeFillTint="66"/>
            <w:vAlign w:val="center"/>
          </w:tcPr>
          <w:p w14:paraId="2FEC3C50" w14:textId="54EDC8D5"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Prosecutor Kym Worthy and Dr. Rebecca Campbell were honored by Michigan State University with Community Engagement Award.</w:t>
            </w:r>
          </w:p>
        </w:tc>
      </w:tr>
      <w:tr w:rsidR="00EC3340" w:rsidRPr="00035994" w14:paraId="740B7E91" w14:textId="77777777" w:rsidTr="005F2077">
        <w:trPr>
          <w:trHeight w:val="737"/>
        </w:trPr>
        <w:tc>
          <w:tcPr>
            <w:tcW w:w="3060" w:type="dxa"/>
            <w:shd w:val="clear" w:color="auto" w:fill="1F4E79" w:themeFill="accent5" w:themeFillShade="80"/>
            <w:vAlign w:val="center"/>
          </w:tcPr>
          <w:p w14:paraId="4B683AD2" w14:textId="1565A416" w:rsidR="00EC3340" w:rsidRPr="00035994" w:rsidRDefault="00EC3340" w:rsidP="004318EA">
            <w:pPr>
              <w:ind w:right="90"/>
              <w:jc w:val="center"/>
              <w:rPr>
                <w:rFonts w:ascii="Arial" w:hAnsi="Arial" w:cs="Arial"/>
                <w:sz w:val="20"/>
                <w:szCs w:val="20"/>
              </w:rPr>
            </w:pPr>
            <w:r w:rsidRPr="00035994">
              <w:rPr>
                <w:rFonts w:ascii="Arial" w:hAnsi="Arial" w:cs="Arial"/>
                <w:b/>
                <w:color w:val="FFFFFF" w:themeColor="background1"/>
                <w:sz w:val="20"/>
                <w:szCs w:val="20"/>
              </w:rPr>
              <w:t>May</w:t>
            </w:r>
            <w:r w:rsidR="004318EA">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2017</w:t>
            </w:r>
          </w:p>
        </w:tc>
        <w:tc>
          <w:tcPr>
            <w:tcW w:w="3060" w:type="dxa"/>
            <w:shd w:val="clear" w:color="auto" w:fill="BDD6EE" w:themeFill="accent5" w:themeFillTint="66"/>
            <w:vAlign w:val="center"/>
          </w:tcPr>
          <w:p w14:paraId="78A57582" w14:textId="11881DDE"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2</w:t>
            </w:r>
            <w:r w:rsidRPr="00035994">
              <w:rPr>
                <w:rFonts w:ascii="Arial" w:eastAsia="Calibri" w:hAnsi="Arial" w:cs="Arial"/>
                <w:b/>
                <w:sz w:val="20"/>
                <w:szCs w:val="20"/>
                <w:vertAlign w:val="superscript"/>
              </w:rPr>
              <w:t>nd</w:t>
            </w:r>
            <w:r w:rsidRPr="00035994">
              <w:rPr>
                <w:rFonts w:ascii="Arial" w:eastAsia="Calibri" w:hAnsi="Arial" w:cs="Arial"/>
                <w:b/>
                <w:sz w:val="20"/>
                <w:szCs w:val="20"/>
              </w:rPr>
              <w:t xml:space="preserve"> Annual SAKI Grantee’s Meeting</w:t>
            </w:r>
          </w:p>
        </w:tc>
        <w:tc>
          <w:tcPr>
            <w:tcW w:w="7650" w:type="dxa"/>
            <w:shd w:val="clear" w:color="auto" w:fill="BDD6EE" w:themeFill="accent5" w:themeFillTint="66"/>
            <w:vAlign w:val="center"/>
          </w:tcPr>
          <w:p w14:paraId="7E99F9A7" w14:textId="37961CFB"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WCSAKTF members presented at the Annual SAKI Grantees’ Meeting in Washington D.C.</w:t>
            </w:r>
          </w:p>
        </w:tc>
      </w:tr>
      <w:tr w:rsidR="00EC3340" w:rsidRPr="00035994" w14:paraId="50F17EBD" w14:textId="77777777" w:rsidTr="005F2077">
        <w:trPr>
          <w:trHeight w:val="980"/>
        </w:trPr>
        <w:tc>
          <w:tcPr>
            <w:tcW w:w="3060" w:type="dxa"/>
            <w:shd w:val="clear" w:color="auto" w:fill="1F4E79" w:themeFill="accent5" w:themeFillShade="80"/>
            <w:vAlign w:val="center"/>
          </w:tcPr>
          <w:p w14:paraId="5FC25A81" w14:textId="68F6BFF8" w:rsidR="00EC3340" w:rsidRPr="00035994" w:rsidRDefault="00EC3340" w:rsidP="004318EA">
            <w:pPr>
              <w:ind w:right="90"/>
              <w:jc w:val="center"/>
              <w:rPr>
                <w:rFonts w:ascii="Arial" w:hAnsi="Arial" w:cs="Arial"/>
                <w:sz w:val="20"/>
                <w:szCs w:val="20"/>
              </w:rPr>
            </w:pPr>
            <w:r w:rsidRPr="00035994">
              <w:rPr>
                <w:rFonts w:ascii="Arial" w:hAnsi="Arial" w:cs="Arial"/>
                <w:b/>
                <w:color w:val="FFFFFF" w:themeColor="background1"/>
                <w:sz w:val="20"/>
                <w:szCs w:val="20"/>
              </w:rPr>
              <w:lastRenderedPageBreak/>
              <w:t>August</w:t>
            </w:r>
            <w:r w:rsidR="004318EA">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2017</w:t>
            </w:r>
          </w:p>
        </w:tc>
        <w:tc>
          <w:tcPr>
            <w:tcW w:w="3060" w:type="dxa"/>
            <w:shd w:val="clear" w:color="auto" w:fill="BDD6EE" w:themeFill="accent5" w:themeFillTint="66"/>
            <w:vAlign w:val="center"/>
          </w:tcPr>
          <w:p w14:paraId="3E16EE0A" w14:textId="2B50C038"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SAKI TTA</w:t>
            </w:r>
          </w:p>
        </w:tc>
        <w:tc>
          <w:tcPr>
            <w:tcW w:w="7650" w:type="dxa"/>
            <w:shd w:val="clear" w:color="auto" w:fill="BDD6EE" w:themeFill="accent5" w:themeFillTint="66"/>
            <w:vAlign w:val="center"/>
          </w:tcPr>
          <w:p w14:paraId="53EAF018" w14:textId="54221F89" w:rsidR="00EC3340" w:rsidRPr="00035994" w:rsidRDefault="00EC3340" w:rsidP="00035994">
            <w:pPr>
              <w:tabs>
                <w:tab w:val="num" w:pos="1440"/>
              </w:tabs>
              <w:spacing w:after="60"/>
              <w:ind w:right="90"/>
              <w:jc w:val="center"/>
              <w:rPr>
                <w:rFonts w:ascii="Arial" w:hAnsi="Arial" w:cs="Arial"/>
                <w:color w:val="000000"/>
                <w:sz w:val="20"/>
                <w:szCs w:val="20"/>
              </w:rPr>
            </w:pPr>
            <w:r w:rsidRPr="00035994">
              <w:rPr>
                <w:rFonts w:ascii="Arial" w:hAnsi="Arial" w:cs="Arial"/>
                <w:color w:val="000000"/>
                <w:sz w:val="20"/>
                <w:szCs w:val="20"/>
              </w:rPr>
              <w:t>WCSAKTF members participated in a national Cold Case Sexual Assault Investigation and Prosecution in Washington D.C.</w:t>
            </w:r>
          </w:p>
          <w:p w14:paraId="10B6D40C" w14:textId="77777777" w:rsidR="00EC3340" w:rsidRPr="00035994" w:rsidRDefault="00EC3340" w:rsidP="00035994">
            <w:pPr>
              <w:jc w:val="center"/>
              <w:rPr>
                <w:rFonts w:ascii="Arial" w:hAnsi="Arial" w:cs="Arial"/>
                <w:sz w:val="20"/>
                <w:szCs w:val="20"/>
              </w:rPr>
            </w:pPr>
          </w:p>
        </w:tc>
      </w:tr>
      <w:tr w:rsidR="00EC3340" w:rsidRPr="00035994" w14:paraId="348B8315" w14:textId="77777777" w:rsidTr="00035994">
        <w:trPr>
          <w:trHeight w:val="665"/>
        </w:trPr>
        <w:tc>
          <w:tcPr>
            <w:tcW w:w="3060" w:type="dxa"/>
            <w:shd w:val="clear" w:color="auto" w:fill="1F4E79" w:themeFill="accent5" w:themeFillShade="80"/>
            <w:vAlign w:val="center"/>
          </w:tcPr>
          <w:p w14:paraId="1492D552" w14:textId="0BEA4818" w:rsidR="00EC3340" w:rsidRPr="00035994" w:rsidRDefault="00EC3340" w:rsidP="004318EA">
            <w:pPr>
              <w:ind w:right="90"/>
              <w:jc w:val="center"/>
              <w:rPr>
                <w:rFonts w:ascii="Arial" w:hAnsi="Arial" w:cs="Arial"/>
                <w:sz w:val="20"/>
                <w:szCs w:val="20"/>
              </w:rPr>
            </w:pPr>
            <w:r w:rsidRPr="00035994">
              <w:rPr>
                <w:rFonts w:ascii="Arial" w:hAnsi="Arial" w:cs="Arial"/>
                <w:b/>
                <w:color w:val="FFFFFF" w:themeColor="background1"/>
                <w:sz w:val="20"/>
                <w:szCs w:val="20"/>
              </w:rPr>
              <w:t>April 9</w:t>
            </w:r>
            <w:r w:rsidR="004318EA">
              <w:rPr>
                <w:rFonts w:ascii="Arial" w:hAnsi="Arial" w:cs="Arial"/>
                <w:b/>
                <w:color w:val="FFFFFF" w:themeColor="background1"/>
                <w:sz w:val="20"/>
                <w:szCs w:val="20"/>
              </w:rPr>
              <w:t>,</w:t>
            </w:r>
            <w:r w:rsidR="00D43FE6">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2018</w:t>
            </w:r>
          </w:p>
        </w:tc>
        <w:tc>
          <w:tcPr>
            <w:tcW w:w="3060" w:type="dxa"/>
            <w:shd w:val="clear" w:color="auto" w:fill="BDD6EE" w:themeFill="accent5" w:themeFillTint="66"/>
            <w:vAlign w:val="center"/>
          </w:tcPr>
          <w:p w14:paraId="600E648F" w14:textId="39FFDBC8" w:rsidR="00EC3340" w:rsidRPr="00035994" w:rsidRDefault="00EC3340" w:rsidP="00035994">
            <w:pPr>
              <w:jc w:val="center"/>
              <w:rPr>
                <w:rFonts w:ascii="Arial" w:hAnsi="Arial" w:cs="Arial"/>
                <w:sz w:val="20"/>
                <w:szCs w:val="20"/>
              </w:rPr>
            </w:pPr>
            <w:r w:rsidRPr="00035994">
              <w:rPr>
                <w:rFonts w:ascii="Arial" w:eastAsia="Calibri" w:hAnsi="Arial" w:cs="Arial"/>
                <w:b/>
                <w:sz w:val="20"/>
                <w:szCs w:val="20"/>
              </w:rPr>
              <w:t>I Am Evidence</w:t>
            </w:r>
          </w:p>
        </w:tc>
        <w:tc>
          <w:tcPr>
            <w:tcW w:w="7650" w:type="dxa"/>
            <w:shd w:val="clear" w:color="auto" w:fill="BDD6EE" w:themeFill="accent5" w:themeFillTint="66"/>
            <w:vAlign w:val="center"/>
          </w:tcPr>
          <w:p w14:paraId="23349D84" w14:textId="279F66E4" w:rsidR="00EC3340" w:rsidRPr="00035994" w:rsidRDefault="00EC3340" w:rsidP="00035994">
            <w:pPr>
              <w:jc w:val="center"/>
              <w:rPr>
                <w:rFonts w:ascii="Arial" w:hAnsi="Arial" w:cs="Arial"/>
                <w:sz w:val="20"/>
                <w:szCs w:val="20"/>
              </w:rPr>
            </w:pPr>
            <w:r w:rsidRPr="00035994">
              <w:rPr>
                <w:rFonts w:ascii="Arial" w:hAnsi="Arial" w:cs="Arial"/>
                <w:color w:val="000000"/>
                <w:sz w:val="20"/>
                <w:szCs w:val="20"/>
              </w:rPr>
              <w:t>New York HBO Premiere of I Am Evidence.</w:t>
            </w:r>
          </w:p>
        </w:tc>
      </w:tr>
      <w:tr w:rsidR="00984E48" w:rsidRPr="00035994" w14:paraId="336C3DB5" w14:textId="77777777" w:rsidTr="009109C9">
        <w:trPr>
          <w:trHeight w:val="710"/>
        </w:trPr>
        <w:tc>
          <w:tcPr>
            <w:tcW w:w="3060" w:type="dxa"/>
            <w:shd w:val="clear" w:color="auto" w:fill="1F4E79" w:themeFill="accent5" w:themeFillShade="80"/>
            <w:vAlign w:val="center"/>
          </w:tcPr>
          <w:p w14:paraId="04CFF4C4" w14:textId="77777777" w:rsidR="00035994" w:rsidRDefault="00035994" w:rsidP="00035994">
            <w:pPr>
              <w:ind w:right="90"/>
              <w:jc w:val="center"/>
              <w:rPr>
                <w:rFonts w:ascii="Arial" w:hAnsi="Arial" w:cs="Arial"/>
                <w:b/>
                <w:color w:val="FFFFFF" w:themeColor="background1"/>
                <w:sz w:val="20"/>
                <w:szCs w:val="20"/>
              </w:rPr>
            </w:pPr>
          </w:p>
          <w:p w14:paraId="16384A1D" w14:textId="74EB6007" w:rsidR="00984E48" w:rsidRPr="00035994" w:rsidRDefault="00984E48" w:rsidP="00035994">
            <w:pPr>
              <w:ind w:right="90"/>
              <w:jc w:val="center"/>
              <w:rPr>
                <w:rFonts w:ascii="Arial" w:hAnsi="Arial" w:cs="Arial"/>
                <w:b/>
                <w:color w:val="FFFFFF" w:themeColor="background1"/>
                <w:sz w:val="20"/>
                <w:szCs w:val="20"/>
                <w:vertAlign w:val="superscript"/>
              </w:rPr>
            </w:pPr>
            <w:r w:rsidRPr="00035994">
              <w:rPr>
                <w:rFonts w:ascii="Arial" w:hAnsi="Arial" w:cs="Arial"/>
                <w:b/>
                <w:color w:val="FFFFFF" w:themeColor="background1"/>
                <w:sz w:val="20"/>
                <w:szCs w:val="20"/>
              </w:rPr>
              <w:t xml:space="preserve">April </w:t>
            </w:r>
            <w:r w:rsidR="00035994">
              <w:rPr>
                <w:rFonts w:ascii="Arial" w:hAnsi="Arial" w:cs="Arial"/>
                <w:b/>
                <w:color w:val="FFFFFF" w:themeColor="background1"/>
                <w:sz w:val="20"/>
                <w:szCs w:val="20"/>
              </w:rPr>
              <w:t>14-15</w:t>
            </w:r>
            <w:r w:rsidRPr="00035994">
              <w:rPr>
                <w:rFonts w:ascii="Arial" w:hAnsi="Arial" w:cs="Arial"/>
                <w:b/>
                <w:color w:val="FFFFFF" w:themeColor="background1"/>
                <w:sz w:val="20"/>
                <w:szCs w:val="20"/>
              </w:rPr>
              <w:t>, 2018</w:t>
            </w:r>
          </w:p>
          <w:p w14:paraId="087FEE77" w14:textId="399F6E67" w:rsidR="00984E48" w:rsidRPr="00035994" w:rsidRDefault="00984E48" w:rsidP="00035994">
            <w:pPr>
              <w:ind w:right="90"/>
              <w:jc w:val="center"/>
              <w:rPr>
                <w:rFonts w:ascii="Arial" w:hAnsi="Arial" w:cs="Arial"/>
                <w:b/>
                <w:color w:val="FFFFFF" w:themeColor="background1"/>
                <w:sz w:val="20"/>
                <w:szCs w:val="20"/>
                <w:vertAlign w:val="superscript"/>
              </w:rPr>
            </w:pPr>
          </w:p>
          <w:p w14:paraId="45F489DC" w14:textId="77777777" w:rsidR="00984E48" w:rsidRPr="00035994" w:rsidRDefault="00984E48" w:rsidP="00035994">
            <w:pPr>
              <w:jc w:val="center"/>
              <w:rPr>
                <w:rFonts w:ascii="Arial" w:hAnsi="Arial" w:cs="Arial"/>
                <w:sz w:val="20"/>
                <w:szCs w:val="20"/>
              </w:rPr>
            </w:pPr>
          </w:p>
        </w:tc>
        <w:tc>
          <w:tcPr>
            <w:tcW w:w="3060" w:type="dxa"/>
            <w:shd w:val="clear" w:color="auto" w:fill="BDD6EE" w:themeFill="accent5" w:themeFillTint="66"/>
            <w:vAlign w:val="center"/>
          </w:tcPr>
          <w:p w14:paraId="5159A299" w14:textId="2EEBF9FD" w:rsidR="00984E48" w:rsidRPr="00035994" w:rsidRDefault="00984E48" w:rsidP="00035994">
            <w:pPr>
              <w:jc w:val="center"/>
              <w:rPr>
                <w:rFonts w:ascii="Arial" w:hAnsi="Arial" w:cs="Arial"/>
                <w:sz w:val="20"/>
                <w:szCs w:val="20"/>
              </w:rPr>
            </w:pPr>
            <w:r w:rsidRPr="00035994">
              <w:rPr>
                <w:rFonts w:ascii="Arial" w:eastAsia="Calibri" w:hAnsi="Arial" w:cs="Arial"/>
                <w:b/>
                <w:sz w:val="20"/>
                <w:szCs w:val="20"/>
              </w:rPr>
              <w:t>I Am Evidence</w:t>
            </w:r>
          </w:p>
        </w:tc>
        <w:tc>
          <w:tcPr>
            <w:tcW w:w="7650" w:type="dxa"/>
            <w:shd w:val="clear" w:color="auto" w:fill="BDD6EE" w:themeFill="accent5" w:themeFillTint="66"/>
            <w:vAlign w:val="center"/>
          </w:tcPr>
          <w:p w14:paraId="76BFB413" w14:textId="4B776353" w:rsidR="00984E48" w:rsidRPr="00035994" w:rsidRDefault="00984E48" w:rsidP="00035994">
            <w:pPr>
              <w:jc w:val="center"/>
              <w:rPr>
                <w:rFonts w:ascii="Arial" w:hAnsi="Arial" w:cs="Arial"/>
                <w:sz w:val="20"/>
                <w:szCs w:val="20"/>
              </w:rPr>
            </w:pPr>
            <w:r w:rsidRPr="00035994">
              <w:rPr>
                <w:rFonts w:ascii="Arial" w:hAnsi="Arial" w:cs="Arial"/>
                <w:color w:val="000000"/>
                <w:sz w:val="20"/>
                <w:szCs w:val="20"/>
              </w:rPr>
              <w:t>Detroit HBO Premiere of I Am Evidence.</w:t>
            </w:r>
          </w:p>
        </w:tc>
      </w:tr>
      <w:tr w:rsidR="00984E48" w:rsidRPr="00035994" w14:paraId="2CBEAD29" w14:textId="77777777" w:rsidTr="005F2077">
        <w:trPr>
          <w:trHeight w:val="692"/>
        </w:trPr>
        <w:tc>
          <w:tcPr>
            <w:tcW w:w="3060" w:type="dxa"/>
            <w:shd w:val="clear" w:color="auto" w:fill="1F4E79" w:themeFill="accent5" w:themeFillShade="80"/>
            <w:vAlign w:val="center"/>
          </w:tcPr>
          <w:p w14:paraId="197B19E6" w14:textId="5D2F79BD" w:rsidR="00984E48" w:rsidRPr="00035994" w:rsidRDefault="00984E48" w:rsidP="004318EA">
            <w:pPr>
              <w:ind w:right="90"/>
              <w:jc w:val="center"/>
              <w:rPr>
                <w:rFonts w:ascii="Arial" w:hAnsi="Arial" w:cs="Arial"/>
                <w:sz w:val="20"/>
                <w:szCs w:val="20"/>
              </w:rPr>
            </w:pPr>
            <w:r w:rsidRPr="00035994">
              <w:rPr>
                <w:rFonts w:ascii="Arial" w:hAnsi="Arial" w:cs="Arial"/>
                <w:b/>
                <w:color w:val="FFFFFF" w:themeColor="background1"/>
                <w:sz w:val="20"/>
                <w:szCs w:val="20"/>
              </w:rPr>
              <w:t>July</w:t>
            </w:r>
            <w:r w:rsidR="004318EA">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2018</w:t>
            </w:r>
          </w:p>
        </w:tc>
        <w:tc>
          <w:tcPr>
            <w:tcW w:w="3060" w:type="dxa"/>
            <w:shd w:val="clear" w:color="auto" w:fill="BDD6EE" w:themeFill="accent5" w:themeFillTint="66"/>
            <w:vAlign w:val="center"/>
          </w:tcPr>
          <w:p w14:paraId="229D49A0" w14:textId="07BA8C18" w:rsidR="00984E48" w:rsidRPr="00035994" w:rsidRDefault="00984E48" w:rsidP="00035994">
            <w:pPr>
              <w:jc w:val="center"/>
              <w:rPr>
                <w:rFonts w:ascii="Arial" w:hAnsi="Arial" w:cs="Arial"/>
                <w:sz w:val="20"/>
                <w:szCs w:val="20"/>
              </w:rPr>
            </w:pPr>
            <w:r w:rsidRPr="00035994">
              <w:rPr>
                <w:rFonts w:ascii="Arial" w:eastAsia="Calibri" w:hAnsi="Arial" w:cs="Arial"/>
                <w:b/>
                <w:sz w:val="20"/>
                <w:szCs w:val="20"/>
              </w:rPr>
              <w:t>TED Talks</w:t>
            </w:r>
          </w:p>
        </w:tc>
        <w:tc>
          <w:tcPr>
            <w:tcW w:w="7650" w:type="dxa"/>
            <w:shd w:val="clear" w:color="auto" w:fill="BDD6EE" w:themeFill="accent5" w:themeFillTint="66"/>
            <w:vAlign w:val="center"/>
          </w:tcPr>
          <w:p w14:paraId="071E3407" w14:textId="1A9D3622" w:rsidR="00984E48" w:rsidRPr="00035994" w:rsidRDefault="00984E48" w:rsidP="00035994">
            <w:pPr>
              <w:jc w:val="center"/>
              <w:rPr>
                <w:rFonts w:ascii="Arial" w:hAnsi="Arial" w:cs="Arial"/>
                <w:sz w:val="20"/>
                <w:szCs w:val="20"/>
              </w:rPr>
            </w:pPr>
            <w:r w:rsidRPr="00035994">
              <w:rPr>
                <w:rFonts w:ascii="Arial" w:hAnsi="Arial" w:cs="Arial"/>
                <w:color w:val="000000"/>
                <w:sz w:val="20"/>
                <w:szCs w:val="20"/>
              </w:rPr>
              <w:t>Kym Worthy participated in a TED Talks: What happened when we tested thousands of abandoned rape kits in Detroit.</w:t>
            </w:r>
          </w:p>
        </w:tc>
      </w:tr>
      <w:tr w:rsidR="00984E48" w:rsidRPr="00035994" w14:paraId="6F29956F" w14:textId="77777777" w:rsidTr="009109C9">
        <w:trPr>
          <w:trHeight w:val="1232"/>
        </w:trPr>
        <w:tc>
          <w:tcPr>
            <w:tcW w:w="3060" w:type="dxa"/>
            <w:shd w:val="clear" w:color="auto" w:fill="1F4E79" w:themeFill="accent5" w:themeFillShade="80"/>
            <w:vAlign w:val="center"/>
          </w:tcPr>
          <w:p w14:paraId="7FBCDCCB" w14:textId="43509843" w:rsidR="00984E48" w:rsidRPr="00035994" w:rsidRDefault="00984E48" w:rsidP="00344B99">
            <w:pPr>
              <w:ind w:right="90"/>
              <w:jc w:val="center"/>
              <w:rPr>
                <w:rFonts w:ascii="Arial" w:hAnsi="Arial" w:cs="Arial"/>
                <w:sz w:val="20"/>
                <w:szCs w:val="20"/>
              </w:rPr>
            </w:pPr>
            <w:r w:rsidRPr="00035994">
              <w:rPr>
                <w:rFonts w:ascii="Arial" w:hAnsi="Arial" w:cs="Arial"/>
                <w:b/>
                <w:color w:val="FFFFFF" w:themeColor="background1"/>
                <w:sz w:val="20"/>
                <w:szCs w:val="20"/>
              </w:rPr>
              <w:t xml:space="preserve">September </w:t>
            </w:r>
            <w:r w:rsidR="00344B99">
              <w:rPr>
                <w:rFonts w:ascii="Arial" w:hAnsi="Arial" w:cs="Arial"/>
                <w:b/>
                <w:color w:val="FFFFFF" w:themeColor="background1"/>
                <w:sz w:val="20"/>
                <w:szCs w:val="20"/>
              </w:rPr>
              <w:t xml:space="preserve">11-13, </w:t>
            </w:r>
            <w:r w:rsidRPr="00035994">
              <w:rPr>
                <w:rFonts w:ascii="Arial" w:hAnsi="Arial" w:cs="Arial"/>
                <w:b/>
                <w:color w:val="FFFFFF" w:themeColor="background1"/>
                <w:sz w:val="20"/>
                <w:szCs w:val="20"/>
              </w:rPr>
              <w:t>2018</w:t>
            </w:r>
          </w:p>
        </w:tc>
        <w:tc>
          <w:tcPr>
            <w:tcW w:w="3060" w:type="dxa"/>
            <w:shd w:val="clear" w:color="auto" w:fill="BDD6EE" w:themeFill="accent5" w:themeFillTint="66"/>
            <w:vAlign w:val="center"/>
          </w:tcPr>
          <w:p w14:paraId="0B6F5C39" w14:textId="4FA75311" w:rsidR="00984E48" w:rsidRPr="00035994" w:rsidRDefault="00984E48" w:rsidP="00035994">
            <w:pPr>
              <w:jc w:val="center"/>
              <w:rPr>
                <w:rFonts w:ascii="Arial" w:hAnsi="Arial" w:cs="Arial"/>
                <w:sz w:val="20"/>
                <w:szCs w:val="20"/>
              </w:rPr>
            </w:pPr>
            <w:r w:rsidRPr="00035994">
              <w:rPr>
                <w:rFonts w:ascii="Arial" w:eastAsia="Calibri" w:hAnsi="Arial" w:cs="Arial"/>
                <w:b/>
                <w:sz w:val="20"/>
                <w:szCs w:val="20"/>
              </w:rPr>
              <w:t>2018 Duluth Assembly of Cities</w:t>
            </w:r>
          </w:p>
        </w:tc>
        <w:tc>
          <w:tcPr>
            <w:tcW w:w="7650" w:type="dxa"/>
            <w:shd w:val="clear" w:color="auto" w:fill="BDD6EE" w:themeFill="accent5" w:themeFillTint="66"/>
            <w:vAlign w:val="center"/>
          </w:tcPr>
          <w:p w14:paraId="612A9A33" w14:textId="77777777" w:rsidR="00984E48" w:rsidRPr="00035994" w:rsidRDefault="00984E48" w:rsidP="00035994">
            <w:pPr>
              <w:tabs>
                <w:tab w:val="num" w:pos="1440"/>
              </w:tabs>
              <w:spacing w:after="60"/>
              <w:ind w:right="90"/>
              <w:jc w:val="center"/>
              <w:rPr>
                <w:rFonts w:ascii="Arial" w:hAnsi="Arial" w:cs="Arial"/>
                <w:color w:val="000000"/>
                <w:sz w:val="20"/>
                <w:szCs w:val="20"/>
              </w:rPr>
            </w:pPr>
            <w:r w:rsidRPr="00035994">
              <w:rPr>
                <w:rFonts w:ascii="Arial" w:hAnsi="Arial" w:cs="Arial"/>
                <w:color w:val="000000"/>
                <w:sz w:val="20"/>
                <w:szCs w:val="20"/>
              </w:rPr>
              <w:t>Members of the WCSAKTF joined the Duluth Site and participated in a summit to identify best practices, develop a model approach, and identify the best way to leverage limited resources to address rape kit backlogs.</w:t>
            </w:r>
          </w:p>
          <w:p w14:paraId="4A31AF94" w14:textId="733899E2" w:rsidR="00984E48" w:rsidRPr="00035994" w:rsidRDefault="00A2068E" w:rsidP="00035994">
            <w:pPr>
              <w:jc w:val="center"/>
              <w:rPr>
                <w:rFonts w:ascii="Arial" w:hAnsi="Arial" w:cs="Arial"/>
                <w:sz w:val="20"/>
                <w:szCs w:val="20"/>
              </w:rPr>
            </w:pPr>
            <w:r>
              <w:rPr>
                <w:rFonts w:ascii="Arial" w:hAnsi="Arial" w:cs="Arial"/>
                <w:color w:val="000000"/>
                <w:sz w:val="20"/>
                <w:szCs w:val="20"/>
              </w:rPr>
              <w:t xml:space="preserve">Task Force members </w:t>
            </w:r>
            <w:r w:rsidR="00984E48" w:rsidRPr="00035994">
              <w:rPr>
                <w:rFonts w:ascii="Arial" w:hAnsi="Arial" w:cs="Arial"/>
                <w:color w:val="000000"/>
                <w:sz w:val="20"/>
                <w:szCs w:val="20"/>
              </w:rPr>
              <w:t>facilitated discussion panels at this event.</w:t>
            </w:r>
          </w:p>
        </w:tc>
      </w:tr>
      <w:tr w:rsidR="00035994" w:rsidRPr="00035994" w14:paraId="04804F89" w14:textId="77777777" w:rsidTr="00344B99">
        <w:trPr>
          <w:trHeight w:val="602"/>
        </w:trPr>
        <w:tc>
          <w:tcPr>
            <w:tcW w:w="3060" w:type="dxa"/>
            <w:shd w:val="clear" w:color="auto" w:fill="1F4E79" w:themeFill="accent5" w:themeFillShade="80"/>
            <w:vAlign w:val="center"/>
          </w:tcPr>
          <w:p w14:paraId="254D6B2B" w14:textId="325398A4" w:rsidR="00035994" w:rsidRPr="00035994" w:rsidRDefault="00035994" w:rsidP="00035994">
            <w:pPr>
              <w:ind w:right="9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September </w:t>
            </w:r>
            <w:r w:rsidRPr="00035994">
              <w:rPr>
                <w:rFonts w:ascii="Arial" w:hAnsi="Arial" w:cs="Arial"/>
                <w:b/>
                <w:color w:val="FFFFFF" w:themeColor="background1"/>
                <w:sz w:val="20"/>
                <w:szCs w:val="20"/>
              </w:rPr>
              <w:t>2017</w:t>
            </w:r>
          </w:p>
        </w:tc>
        <w:tc>
          <w:tcPr>
            <w:tcW w:w="3060" w:type="dxa"/>
            <w:shd w:val="clear" w:color="auto" w:fill="BDD6EE" w:themeFill="accent5" w:themeFillTint="66"/>
            <w:vAlign w:val="center"/>
          </w:tcPr>
          <w:p w14:paraId="26151CC0" w14:textId="5D5246B8" w:rsidR="00035994" w:rsidRPr="00035994" w:rsidRDefault="00035994" w:rsidP="00035994">
            <w:pPr>
              <w:jc w:val="center"/>
              <w:rPr>
                <w:rFonts w:ascii="Arial" w:eastAsia="Calibri" w:hAnsi="Arial" w:cs="Arial"/>
                <w:b/>
                <w:sz w:val="20"/>
                <w:szCs w:val="20"/>
              </w:rPr>
            </w:pPr>
            <w:r w:rsidRPr="00035994">
              <w:rPr>
                <w:rFonts w:ascii="Arial" w:eastAsia="Calibri" w:hAnsi="Arial" w:cs="Arial"/>
                <w:b/>
                <w:sz w:val="20"/>
                <w:szCs w:val="20"/>
              </w:rPr>
              <w:t xml:space="preserve">2017 SAKI </w:t>
            </w:r>
            <w:r>
              <w:rPr>
                <w:rFonts w:ascii="Arial" w:eastAsia="Calibri" w:hAnsi="Arial" w:cs="Arial"/>
                <w:b/>
                <w:sz w:val="20"/>
                <w:szCs w:val="20"/>
              </w:rPr>
              <w:t>Awarded</w:t>
            </w:r>
          </w:p>
        </w:tc>
        <w:tc>
          <w:tcPr>
            <w:tcW w:w="7650" w:type="dxa"/>
            <w:shd w:val="clear" w:color="auto" w:fill="BDD6EE" w:themeFill="accent5" w:themeFillTint="66"/>
            <w:vAlign w:val="center"/>
          </w:tcPr>
          <w:p w14:paraId="12FCBA35" w14:textId="06BC03D1" w:rsidR="00035994" w:rsidRPr="00035994" w:rsidRDefault="00035994" w:rsidP="00035994">
            <w:pPr>
              <w:jc w:val="center"/>
              <w:rPr>
                <w:rFonts w:ascii="Arial" w:hAnsi="Arial" w:cs="Arial"/>
                <w:color w:val="000000"/>
                <w:sz w:val="20"/>
                <w:szCs w:val="20"/>
              </w:rPr>
            </w:pPr>
            <w:r w:rsidRPr="00035994">
              <w:rPr>
                <w:rFonts w:ascii="Arial" w:hAnsi="Arial" w:cs="Arial"/>
                <w:color w:val="000000"/>
                <w:sz w:val="20"/>
                <w:szCs w:val="20"/>
              </w:rPr>
              <w:t>WCSAKTF awarded funds under the 2017 SAKI solicitation.  WCSAKTF will seek additional funds under the 2018 SAKI solicitation.</w:t>
            </w:r>
          </w:p>
        </w:tc>
      </w:tr>
      <w:tr w:rsidR="00035994" w:rsidRPr="00035994" w14:paraId="7CC21812" w14:textId="77777777" w:rsidTr="00344B99">
        <w:trPr>
          <w:trHeight w:val="440"/>
        </w:trPr>
        <w:tc>
          <w:tcPr>
            <w:tcW w:w="3060" w:type="dxa"/>
            <w:shd w:val="clear" w:color="auto" w:fill="1F4E79" w:themeFill="accent5" w:themeFillShade="80"/>
            <w:vAlign w:val="center"/>
          </w:tcPr>
          <w:p w14:paraId="6C4C41AB" w14:textId="019D99C6" w:rsidR="00035994" w:rsidRPr="00035994" w:rsidRDefault="00035994" w:rsidP="00344B99">
            <w:pPr>
              <w:ind w:right="90"/>
              <w:jc w:val="center"/>
              <w:rPr>
                <w:rFonts w:ascii="Arial" w:hAnsi="Arial" w:cs="Arial"/>
                <w:sz w:val="20"/>
                <w:szCs w:val="20"/>
              </w:rPr>
            </w:pPr>
            <w:r w:rsidRPr="00035994">
              <w:rPr>
                <w:rFonts w:ascii="Arial" w:hAnsi="Arial" w:cs="Arial"/>
                <w:b/>
                <w:color w:val="FFFFFF" w:themeColor="background1"/>
                <w:sz w:val="20"/>
                <w:szCs w:val="20"/>
              </w:rPr>
              <w:t>October</w:t>
            </w:r>
            <w:r w:rsidR="00344B99">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2018</w:t>
            </w:r>
          </w:p>
        </w:tc>
        <w:tc>
          <w:tcPr>
            <w:tcW w:w="3060" w:type="dxa"/>
            <w:shd w:val="clear" w:color="auto" w:fill="BDD6EE" w:themeFill="accent5" w:themeFillTint="66"/>
            <w:vAlign w:val="center"/>
          </w:tcPr>
          <w:p w14:paraId="44803229" w14:textId="32D4C4C8"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2018 SAKI Solicitation</w:t>
            </w:r>
          </w:p>
        </w:tc>
        <w:tc>
          <w:tcPr>
            <w:tcW w:w="7650" w:type="dxa"/>
            <w:shd w:val="clear" w:color="auto" w:fill="BDD6EE" w:themeFill="accent5" w:themeFillTint="66"/>
            <w:vAlign w:val="center"/>
          </w:tcPr>
          <w:p w14:paraId="05111E3F" w14:textId="278E0287"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WCSAKTF awarded funds under the 2018 SAKI solicitation.</w:t>
            </w:r>
          </w:p>
        </w:tc>
      </w:tr>
      <w:tr w:rsidR="00035994" w:rsidRPr="00035994" w14:paraId="7B2899DE" w14:textId="77777777" w:rsidTr="00035994">
        <w:trPr>
          <w:trHeight w:val="602"/>
        </w:trPr>
        <w:tc>
          <w:tcPr>
            <w:tcW w:w="3060" w:type="dxa"/>
            <w:shd w:val="clear" w:color="auto" w:fill="1F4E79" w:themeFill="accent5" w:themeFillShade="80"/>
            <w:vAlign w:val="center"/>
          </w:tcPr>
          <w:p w14:paraId="6A4A8E0A" w14:textId="33CF63CD"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January 2019</w:t>
            </w:r>
          </w:p>
        </w:tc>
        <w:tc>
          <w:tcPr>
            <w:tcW w:w="3060" w:type="dxa"/>
            <w:shd w:val="clear" w:color="auto" w:fill="BDD6EE" w:themeFill="accent5" w:themeFillTint="66"/>
            <w:vAlign w:val="center"/>
          </w:tcPr>
          <w:p w14:paraId="4937FD2F" w14:textId="363478E7"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Forensic Genealogy Testing</w:t>
            </w:r>
          </w:p>
        </w:tc>
        <w:tc>
          <w:tcPr>
            <w:tcW w:w="7650" w:type="dxa"/>
            <w:shd w:val="clear" w:color="auto" w:fill="BDD6EE" w:themeFill="accent5" w:themeFillTint="66"/>
            <w:vAlign w:val="center"/>
          </w:tcPr>
          <w:p w14:paraId="03F8CEF7" w14:textId="3E2A3DB2"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The WCSAKTF submitted the first SAK for testing to </w:t>
            </w:r>
            <w:proofErr w:type="spellStart"/>
            <w:r w:rsidRPr="00035994">
              <w:rPr>
                <w:rFonts w:ascii="Arial" w:hAnsi="Arial" w:cs="Arial"/>
                <w:color w:val="000000"/>
                <w:sz w:val="20"/>
                <w:szCs w:val="20"/>
              </w:rPr>
              <w:t>Parabon</w:t>
            </w:r>
            <w:proofErr w:type="spellEnd"/>
            <w:r w:rsidRPr="00035994">
              <w:rPr>
                <w:rFonts w:ascii="Arial" w:hAnsi="Arial" w:cs="Arial"/>
                <w:color w:val="000000"/>
                <w:sz w:val="20"/>
                <w:szCs w:val="20"/>
              </w:rPr>
              <w:t xml:space="preserve"> for forensic genealogy testing with funding from MWF.</w:t>
            </w:r>
          </w:p>
        </w:tc>
      </w:tr>
      <w:tr w:rsidR="00035994" w:rsidRPr="00035994" w14:paraId="535CF28E" w14:textId="77777777" w:rsidTr="009109C9">
        <w:trPr>
          <w:trHeight w:val="755"/>
        </w:trPr>
        <w:tc>
          <w:tcPr>
            <w:tcW w:w="3060" w:type="dxa"/>
            <w:shd w:val="clear" w:color="auto" w:fill="1F4E79" w:themeFill="accent5" w:themeFillShade="80"/>
            <w:vAlign w:val="center"/>
          </w:tcPr>
          <w:p w14:paraId="04D48139" w14:textId="5E0F9BA2"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February 2019</w:t>
            </w:r>
          </w:p>
        </w:tc>
        <w:tc>
          <w:tcPr>
            <w:tcW w:w="3060" w:type="dxa"/>
            <w:shd w:val="clear" w:color="auto" w:fill="BDD6EE" w:themeFill="accent5" w:themeFillTint="66"/>
            <w:vAlign w:val="center"/>
          </w:tcPr>
          <w:p w14:paraId="676E1689" w14:textId="390FED8B"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Cold Case Sexual Assault Investigation Training</w:t>
            </w:r>
          </w:p>
        </w:tc>
        <w:tc>
          <w:tcPr>
            <w:tcW w:w="7650" w:type="dxa"/>
            <w:shd w:val="clear" w:color="auto" w:fill="BDD6EE" w:themeFill="accent5" w:themeFillTint="66"/>
            <w:vAlign w:val="center"/>
          </w:tcPr>
          <w:p w14:paraId="056373C5" w14:textId="011353F5"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The WCSAKTF provided Cold Case Sexual Assault Training Investigation training to 45 local police agencies within Wayne County.</w:t>
            </w:r>
          </w:p>
        </w:tc>
      </w:tr>
      <w:tr w:rsidR="00035994" w:rsidRPr="00035994" w14:paraId="650F0AC9" w14:textId="77777777" w:rsidTr="009109C9">
        <w:trPr>
          <w:trHeight w:val="1250"/>
        </w:trPr>
        <w:tc>
          <w:tcPr>
            <w:tcW w:w="3060" w:type="dxa"/>
            <w:shd w:val="clear" w:color="auto" w:fill="1F4E79" w:themeFill="accent5" w:themeFillShade="80"/>
            <w:vAlign w:val="center"/>
          </w:tcPr>
          <w:p w14:paraId="000E5643" w14:textId="62794FEE"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May 2019</w:t>
            </w:r>
          </w:p>
        </w:tc>
        <w:tc>
          <w:tcPr>
            <w:tcW w:w="3060" w:type="dxa"/>
            <w:shd w:val="clear" w:color="auto" w:fill="BDD6EE" w:themeFill="accent5" w:themeFillTint="66"/>
            <w:vAlign w:val="center"/>
          </w:tcPr>
          <w:p w14:paraId="41100807" w14:textId="3318BC2C"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Michigan Certified for Best Practices</w:t>
            </w:r>
          </w:p>
        </w:tc>
        <w:tc>
          <w:tcPr>
            <w:tcW w:w="7650" w:type="dxa"/>
            <w:shd w:val="clear" w:color="auto" w:fill="BDD6EE" w:themeFill="accent5" w:themeFillTint="66"/>
            <w:vAlign w:val="center"/>
          </w:tcPr>
          <w:p w14:paraId="31765C49" w14:textId="77777777" w:rsidR="009109C9" w:rsidRDefault="009109C9" w:rsidP="00035994">
            <w:pPr>
              <w:jc w:val="center"/>
              <w:rPr>
                <w:rFonts w:ascii="Arial" w:hAnsi="Arial" w:cs="Arial"/>
                <w:sz w:val="20"/>
                <w:szCs w:val="20"/>
              </w:rPr>
            </w:pPr>
          </w:p>
          <w:p w14:paraId="0388B821" w14:textId="2EE8BBB8" w:rsidR="00035994" w:rsidRPr="00035994" w:rsidRDefault="00035994" w:rsidP="00035994">
            <w:pPr>
              <w:jc w:val="center"/>
              <w:rPr>
                <w:rFonts w:ascii="Arial" w:hAnsi="Arial" w:cs="Arial"/>
                <w:sz w:val="20"/>
                <w:szCs w:val="20"/>
              </w:rPr>
            </w:pPr>
            <w:r w:rsidRPr="00035994">
              <w:rPr>
                <w:rFonts w:ascii="Arial" w:hAnsi="Arial" w:cs="Arial"/>
                <w:sz w:val="20"/>
                <w:szCs w:val="20"/>
              </w:rPr>
              <w:t>Michigan certified for 'best practices' in rape kit testing by Joyful Heart Foundation.</w:t>
            </w:r>
          </w:p>
          <w:p w14:paraId="2F0C6F87" w14:textId="77777777" w:rsidR="00035994" w:rsidRPr="00035994" w:rsidRDefault="00035994" w:rsidP="00035994">
            <w:pPr>
              <w:jc w:val="center"/>
              <w:rPr>
                <w:rFonts w:ascii="Arial" w:hAnsi="Arial" w:cs="Arial"/>
                <w:sz w:val="20"/>
                <w:szCs w:val="20"/>
              </w:rPr>
            </w:pPr>
          </w:p>
          <w:p w14:paraId="0B1F67F6" w14:textId="77777777" w:rsidR="00035994" w:rsidRPr="00035994" w:rsidRDefault="00035994" w:rsidP="00035994">
            <w:pPr>
              <w:jc w:val="center"/>
              <w:rPr>
                <w:rFonts w:ascii="Arial" w:hAnsi="Arial" w:cs="Arial"/>
                <w:sz w:val="20"/>
                <w:szCs w:val="20"/>
              </w:rPr>
            </w:pPr>
          </w:p>
          <w:p w14:paraId="1F10DD85" w14:textId="77777777" w:rsidR="00035994" w:rsidRPr="00035994" w:rsidRDefault="00035994" w:rsidP="00035994">
            <w:pPr>
              <w:jc w:val="center"/>
              <w:rPr>
                <w:rFonts w:ascii="Arial" w:hAnsi="Arial" w:cs="Arial"/>
                <w:sz w:val="20"/>
                <w:szCs w:val="20"/>
              </w:rPr>
            </w:pPr>
          </w:p>
        </w:tc>
      </w:tr>
      <w:tr w:rsidR="00035994" w:rsidRPr="00035994" w14:paraId="21E1DA36" w14:textId="77777777" w:rsidTr="00035994">
        <w:trPr>
          <w:trHeight w:val="755"/>
        </w:trPr>
        <w:tc>
          <w:tcPr>
            <w:tcW w:w="3060" w:type="dxa"/>
            <w:shd w:val="clear" w:color="auto" w:fill="1F4E79" w:themeFill="accent5" w:themeFillShade="80"/>
            <w:vAlign w:val="center"/>
          </w:tcPr>
          <w:p w14:paraId="2953A96E" w14:textId="4CF49778"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June 2019</w:t>
            </w:r>
          </w:p>
        </w:tc>
        <w:tc>
          <w:tcPr>
            <w:tcW w:w="3060" w:type="dxa"/>
            <w:shd w:val="clear" w:color="auto" w:fill="BDD6EE" w:themeFill="accent5" w:themeFillTint="66"/>
            <w:vAlign w:val="center"/>
          </w:tcPr>
          <w:p w14:paraId="0997A54D" w14:textId="78F4A200"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WCSAKTF Partnered with    First Step</w:t>
            </w:r>
          </w:p>
        </w:tc>
        <w:tc>
          <w:tcPr>
            <w:tcW w:w="7650" w:type="dxa"/>
            <w:shd w:val="clear" w:color="auto" w:fill="BDD6EE" w:themeFill="accent5" w:themeFillTint="66"/>
            <w:vAlign w:val="center"/>
          </w:tcPr>
          <w:p w14:paraId="19AD2144" w14:textId="0AE09351"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The WCSAKTF partnered with First Step to provide </w:t>
            </w:r>
            <w:r w:rsidR="00303DDF" w:rsidRPr="00035994">
              <w:rPr>
                <w:rFonts w:ascii="Arial" w:hAnsi="Arial" w:cs="Arial"/>
                <w:color w:val="000000"/>
                <w:sz w:val="20"/>
                <w:szCs w:val="20"/>
              </w:rPr>
              <w:t>community-based</w:t>
            </w:r>
            <w:r w:rsidRPr="00035994">
              <w:rPr>
                <w:rFonts w:ascii="Arial" w:hAnsi="Arial" w:cs="Arial"/>
                <w:color w:val="000000"/>
                <w:sz w:val="20"/>
                <w:szCs w:val="20"/>
              </w:rPr>
              <w:t xml:space="preserve"> services to SAKs tested under SAKI/DANI funds (out county kits).</w:t>
            </w:r>
          </w:p>
        </w:tc>
      </w:tr>
      <w:tr w:rsidR="00035994" w:rsidRPr="00035994" w14:paraId="06430656" w14:textId="77777777" w:rsidTr="00035994">
        <w:trPr>
          <w:trHeight w:val="710"/>
        </w:trPr>
        <w:tc>
          <w:tcPr>
            <w:tcW w:w="3060" w:type="dxa"/>
            <w:shd w:val="clear" w:color="auto" w:fill="1F4E79" w:themeFill="accent5" w:themeFillShade="80"/>
            <w:vAlign w:val="center"/>
          </w:tcPr>
          <w:p w14:paraId="4FA869EF" w14:textId="60238F87"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lastRenderedPageBreak/>
              <w:t>June 2019</w:t>
            </w:r>
          </w:p>
        </w:tc>
        <w:tc>
          <w:tcPr>
            <w:tcW w:w="3060" w:type="dxa"/>
            <w:shd w:val="clear" w:color="auto" w:fill="BDD6EE" w:themeFill="accent5" w:themeFillTint="66"/>
            <w:vAlign w:val="center"/>
          </w:tcPr>
          <w:p w14:paraId="0AF4E64C" w14:textId="19A19037"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4</w:t>
            </w:r>
            <w:r w:rsidRPr="00035994">
              <w:rPr>
                <w:rFonts w:ascii="Arial" w:eastAsia="Calibri" w:hAnsi="Arial" w:cs="Arial"/>
                <w:b/>
                <w:sz w:val="20"/>
                <w:szCs w:val="20"/>
                <w:vertAlign w:val="superscript"/>
              </w:rPr>
              <w:t>TH</w:t>
            </w:r>
            <w:r w:rsidRPr="00035994">
              <w:rPr>
                <w:rFonts w:ascii="Arial" w:eastAsia="Calibri" w:hAnsi="Arial" w:cs="Arial"/>
                <w:b/>
                <w:sz w:val="20"/>
                <w:szCs w:val="20"/>
              </w:rPr>
              <w:t xml:space="preserve"> Annual SAKI Grantee’s Meeting</w:t>
            </w:r>
          </w:p>
        </w:tc>
        <w:tc>
          <w:tcPr>
            <w:tcW w:w="7650" w:type="dxa"/>
            <w:shd w:val="clear" w:color="auto" w:fill="BDD6EE" w:themeFill="accent5" w:themeFillTint="66"/>
            <w:vAlign w:val="center"/>
          </w:tcPr>
          <w:p w14:paraId="7033975F" w14:textId="693EC269"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WCSAKTF members presented at the Annual SAKI Grantees’ Meeting in Washington D.C.</w:t>
            </w:r>
          </w:p>
        </w:tc>
      </w:tr>
      <w:tr w:rsidR="00035994" w:rsidRPr="00035994" w14:paraId="3122A290" w14:textId="77777777" w:rsidTr="00035994">
        <w:tc>
          <w:tcPr>
            <w:tcW w:w="3060" w:type="dxa"/>
            <w:shd w:val="clear" w:color="auto" w:fill="1F4E79" w:themeFill="accent5" w:themeFillShade="80"/>
            <w:vAlign w:val="center"/>
          </w:tcPr>
          <w:p w14:paraId="378E6EB2" w14:textId="7CCB2D9B" w:rsidR="00035994" w:rsidRPr="00035994" w:rsidRDefault="00035994" w:rsidP="00344B99">
            <w:pPr>
              <w:ind w:right="90"/>
              <w:jc w:val="center"/>
              <w:rPr>
                <w:rFonts w:ascii="Arial" w:hAnsi="Arial" w:cs="Arial"/>
                <w:sz w:val="20"/>
                <w:szCs w:val="20"/>
              </w:rPr>
            </w:pPr>
            <w:r w:rsidRPr="00035994">
              <w:rPr>
                <w:rFonts w:ascii="Arial" w:hAnsi="Arial" w:cs="Arial"/>
                <w:b/>
                <w:color w:val="FFFFFF" w:themeColor="background1"/>
                <w:sz w:val="20"/>
                <w:szCs w:val="20"/>
              </w:rPr>
              <w:t>August</w:t>
            </w:r>
            <w:r w:rsidR="00344B99">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14</w:t>
            </w:r>
            <w:r w:rsidR="00344B99">
              <w:rPr>
                <w:rFonts w:ascii="Arial" w:hAnsi="Arial" w:cs="Arial"/>
                <w:b/>
                <w:color w:val="FFFFFF" w:themeColor="background1"/>
                <w:sz w:val="20"/>
                <w:szCs w:val="20"/>
              </w:rPr>
              <w:t xml:space="preserve">, </w:t>
            </w:r>
            <w:r w:rsidRPr="00035994">
              <w:rPr>
                <w:rFonts w:ascii="Arial" w:hAnsi="Arial" w:cs="Arial"/>
                <w:b/>
                <w:color w:val="FFFFFF" w:themeColor="background1"/>
                <w:sz w:val="20"/>
                <w:szCs w:val="20"/>
              </w:rPr>
              <w:t>2019</w:t>
            </w:r>
          </w:p>
        </w:tc>
        <w:tc>
          <w:tcPr>
            <w:tcW w:w="3060" w:type="dxa"/>
            <w:shd w:val="clear" w:color="auto" w:fill="BDD6EE" w:themeFill="accent5" w:themeFillTint="66"/>
            <w:vAlign w:val="center"/>
          </w:tcPr>
          <w:p w14:paraId="47698D12" w14:textId="19E54C02" w:rsidR="00035994" w:rsidRPr="00035994" w:rsidRDefault="00035994"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10</w:t>
            </w:r>
            <w:r w:rsidRPr="00035994">
              <w:rPr>
                <w:rFonts w:ascii="Arial" w:eastAsia="Calibri" w:hAnsi="Arial" w:cs="Arial"/>
                <w:b/>
                <w:sz w:val="20"/>
                <w:szCs w:val="20"/>
                <w:vertAlign w:val="superscript"/>
              </w:rPr>
              <w:t>th</w:t>
            </w:r>
          </w:p>
          <w:p w14:paraId="3755BBDD" w14:textId="2E14F286" w:rsidR="00035994" w:rsidRPr="00035994" w:rsidRDefault="00035994"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Anniversary</w:t>
            </w:r>
          </w:p>
          <w:p w14:paraId="6E39827F" w14:textId="74A8BC1E"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Commemoration</w:t>
            </w:r>
          </w:p>
        </w:tc>
        <w:tc>
          <w:tcPr>
            <w:tcW w:w="7650" w:type="dxa"/>
            <w:shd w:val="clear" w:color="auto" w:fill="BDD6EE" w:themeFill="accent5" w:themeFillTint="66"/>
            <w:vAlign w:val="center"/>
          </w:tcPr>
          <w:p w14:paraId="2F502831" w14:textId="0E559AEC"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The WCSAKTF commemorates the 10</w:t>
            </w:r>
            <w:r w:rsidRPr="00035994">
              <w:rPr>
                <w:rFonts w:ascii="Arial" w:hAnsi="Arial" w:cs="Arial"/>
                <w:color w:val="000000"/>
                <w:sz w:val="20"/>
                <w:szCs w:val="20"/>
                <w:vertAlign w:val="superscript"/>
              </w:rPr>
              <w:t>th</w:t>
            </w:r>
            <w:r w:rsidRPr="00035994">
              <w:rPr>
                <w:rFonts w:ascii="Arial" w:hAnsi="Arial" w:cs="Arial"/>
                <w:color w:val="000000"/>
                <w:sz w:val="20"/>
                <w:szCs w:val="20"/>
              </w:rPr>
              <w:t xml:space="preserve"> year anniversary of the kits being discovered.</w:t>
            </w:r>
          </w:p>
        </w:tc>
      </w:tr>
      <w:tr w:rsidR="00035994" w:rsidRPr="00035994" w14:paraId="6036F78B" w14:textId="77777777" w:rsidTr="00035994">
        <w:trPr>
          <w:trHeight w:val="548"/>
        </w:trPr>
        <w:tc>
          <w:tcPr>
            <w:tcW w:w="3060" w:type="dxa"/>
            <w:shd w:val="clear" w:color="auto" w:fill="1F4E79" w:themeFill="accent5" w:themeFillShade="80"/>
            <w:vAlign w:val="center"/>
          </w:tcPr>
          <w:p w14:paraId="235BBBF1" w14:textId="1B3C0FDE"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Sept</w:t>
            </w:r>
            <w:r w:rsidR="00344B99">
              <w:rPr>
                <w:rFonts w:ascii="Arial" w:hAnsi="Arial" w:cs="Arial"/>
                <w:b/>
                <w:color w:val="FFFFFF" w:themeColor="background1"/>
                <w:sz w:val="20"/>
                <w:szCs w:val="20"/>
              </w:rPr>
              <w:t xml:space="preserve">ember </w:t>
            </w:r>
            <w:r w:rsidRPr="00035994">
              <w:rPr>
                <w:rFonts w:ascii="Arial" w:hAnsi="Arial" w:cs="Arial"/>
                <w:b/>
                <w:color w:val="FFFFFF" w:themeColor="background1"/>
                <w:sz w:val="20"/>
                <w:szCs w:val="20"/>
              </w:rPr>
              <w:t>2019</w:t>
            </w:r>
          </w:p>
        </w:tc>
        <w:tc>
          <w:tcPr>
            <w:tcW w:w="3060" w:type="dxa"/>
            <w:shd w:val="clear" w:color="auto" w:fill="BDD6EE" w:themeFill="accent5" w:themeFillTint="66"/>
            <w:vAlign w:val="center"/>
          </w:tcPr>
          <w:p w14:paraId="1145C2A7" w14:textId="799A023F"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2019 SAKI Solicitation</w:t>
            </w:r>
          </w:p>
        </w:tc>
        <w:tc>
          <w:tcPr>
            <w:tcW w:w="7650" w:type="dxa"/>
            <w:shd w:val="clear" w:color="auto" w:fill="BDD6EE" w:themeFill="accent5" w:themeFillTint="66"/>
            <w:vAlign w:val="center"/>
          </w:tcPr>
          <w:p w14:paraId="3C4939B0" w14:textId="5664E71D"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WCSAKTF awarded funds under the 2019 SAKI solicitation.</w:t>
            </w:r>
          </w:p>
        </w:tc>
      </w:tr>
      <w:tr w:rsidR="00173368" w:rsidRPr="00035994" w14:paraId="35D23A27" w14:textId="77777777" w:rsidTr="00035994">
        <w:trPr>
          <w:trHeight w:val="710"/>
        </w:trPr>
        <w:tc>
          <w:tcPr>
            <w:tcW w:w="3060" w:type="dxa"/>
            <w:shd w:val="clear" w:color="auto" w:fill="1F4E79" w:themeFill="accent5" w:themeFillShade="80"/>
            <w:vAlign w:val="center"/>
          </w:tcPr>
          <w:p w14:paraId="2487E089" w14:textId="66C55FCA" w:rsidR="00173368" w:rsidRPr="00035994" w:rsidRDefault="00846B11" w:rsidP="00035994">
            <w:pPr>
              <w:jc w:val="center"/>
              <w:rPr>
                <w:rFonts w:ascii="Arial" w:hAnsi="Arial" w:cs="Arial"/>
                <w:b/>
                <w:color w:val="FFFFFF" w:themeColor="background1"/>
                <w:sz w:val="20"/>
                <w:szCs w:val="20"/>
              </w:rPr>
            </w:pPr>
            <w:r>
              <w:rPr>
                <w:rFonts w:ascii="Arial" w:hAnsi="Arial" w:cs="Arial"/>
                <w:b/>
                <w:color w:val="FFFFFF" w:themeColor="background1"/>
                <w:sz w:val="20"/>
                <w:szCs w:val="20"/>
              </w:rPr>
              <w:t>September 2019</w:t>
            </w:r>
          </w:p>
        </w:tc>
        <w:tc>
          <w:tcPr>
            <w:tcW w:w="3060" w:type="dxa"/>
            <w:shd w:val="clear" w:color="auto" w:fill="BDD6EE" w:themeFill="accent5" w:themeFillTint="66"/>
            <w:vAlign w:val="center"/>
          </w:tcPr>
          <w:p w14:paraId="0BBD9CBF" w14:textId="34CEC6D8" w:rsidR="00173368" w:rsidRPr="00035994" w:rsidRDefault="00846B11" w:rsidP="00035994">
            <w:pPr>
              <w:ind w:right="90"/>
              <w:contextualSpacing/>
              <w:jc w:val="center"/>
              <w:rPr>
                <w:rFonts w:ascii="Arial" w:eastAsia="Calibri" w:hAnsi="Arial" w:cs="Arial"/>
                <w:b/>
                <w:sz w:val="20"/>
                <w:szCs w:val="20"/>
              </w:rPr>
            </w:pPr>
            <w:r>
              <w:rPr>
                <w:rFonts w:ascii="Arial" w:eastAsia="Calibri" w:hAnsi="Arial" w:cs="Arial"/>
                <w:b/>
                <w:sz w:val="20"/>
                <w:szCs w:val="20"/>
              </w:rPr>
              <w:t>200</w:t>
            </w:r>
            <w:r w:rsidRPr="00846B11">
              <w:rPr>
                <w:rFonts w:ascii="Arial" w:eastAsia="Calibri" w:hAnsi="Arial" w:cs="Arial"/>
                <w:b/>
                <w:sz w:val="20"/>
                <w:szCs w:val="20"/>
                <w:vertAlign w:val="superscript"/>
              </w:rPr>
              <w:t>th</w:t>
            </w:r>
            <w:r>
              <w:rPr>
                <w:rFonts w:ascii="Arial" w:eastAsia="Calibri" w:hAnsi="Arial" w:cs="Arial"/>
                <w:b/>
                <w:sz w:val="20"/>
                <w:szCs w:val="20"/>
              </w:rPr>
              <w:t xml:space="preserve"> Conviction</w:t>
            </w:r>
          </w:p>
        </w:tc>
        <w:tc>
          <w:tcPr>
            <w:tcW w:w="7650" w:type="dxa"/>
            <w:shd w:val="clear" w:color="auto" w:fill="BDD6EE" w:themeFill="accent5" w:themeFillTint="66"/>
            <w:vAlign w:val="center"/>
          </w:tcPr>
          <w:p w14:paraId="04330EFA" w14:textId="50995369" w:rsidR="00173368" w:rsidRPr="00035994" w:rsidRDefault="00846B11" w:rsidP="00035994">
            <w:pPr>
              <w:jc w:val="center"/>
              <w:rPr>
                <w:rFonts w:ascii="Arial" w:hAnsi="Arial" w:cs="Arial"/>
                <w:sz w:val="20"/>
                <w:szCs w:val="20"/>
              </w:rPr>
            </w:pPr>
            <w:r>
              <w:rPr>
                <w:rFonts w:ascii="Arial" w:hAnsi="Arial" w:cs="Arial"/>
                <w:sz w:val="20"/>
                <w:szCs w:val="20"/>
              </w:rPr>
              <w:t>In September 2019 WCSAKTF secured the 200</w:t>
            </w:r>
            <w:r w:rsidRPr="00846B11">
              <w:rPr>
                <w:rFonts w:ascii="Arial" w:hAnsi="Arial" w:cs="Arial"/>
                <w:sz w:val="20"/>
                <w:szCs w:val="20"/>
                <w:vertAlign w:val="superscript"/>
              </w:rPr>
              <w:t>th</w:t>
            </w:r>
            <w:r>
              <w:rPr>
                <w:rFonts w:ascii="Arial" w:hAnsi="Arial" w:cs="Arial"/>
                <w:sz w:val="20"/>
                <w:szCs w:val="20"/>
              </w:rPr>
              <w:t xml:space="preserve"> conviction</w:t>
            </w:r>
            <w:r w:rsidR="00C4052F">
              <w:rPr>
                <w:rFonts w:ascii="Arial" w:hAnsi="Arial" w:cs="Arial"/>
                <w:sz w:val="20"/>
                <w:szCs w:val="20"/>
              </w:rPr>
              <w:t xml:space="preserve"> of the former untested rape kit cases</w:t>
            </w:r>
          </w:p>
        </w:tc>
      </w:tr>
      <w:tr w:rsidR="00035994" w:rsidRPr="00035994" w14:paraId="42CB34BC" w14:textId="77777777" w:rsidTr="00035994">
        <w:trPr>
          <w:trHeight w:val="710"/>
        </w:trPr>
        <w:tc>
          <w:tcPr>
            <w:tcW w:w="3060" w:type="dxa"/>
            <w:shd w:val="clear" w:color="auto" w:fill="1F4E79" w:themeFill="accent5" w:themeFillShade="80"/>
            <w:vAlign w:val="center"/>
          </w:tcPr>
          <w:p w14:paraId="3321BE56" w14:textId="431CFB62"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Oct</w:t>
            </w:r>
            <w:r w:rsidR="00344B99">
              <w:rPr>
                <w:rFonts w:ascii="Arial" w:hAnsi="Arial" w:cs="Arial"/>
                <w:b/>
                <w:color w:val="FFFFFF" w:themeColor="background1"/>
                <w:sz w:val="20"/>
                <w:szCs w:val="20"/>
              </w:rPr>
              <w:t xml:space="preserve">ober </w:t>
            </w:r>
            <w:r w:rsidRPr="00035994">
              <w:rPr>
                <w:rFonts w:ascii="Arial" w:hAnsi="Arial" w:cs="Arial"/>
                <w:b/>
                <w:color w:val="FFFFFF" w:themeColor="background1"/>
                <w:sz w:val="20"/>
                <w:szCs w:val="20"/>
              </w:rPr>
              <w:t>2019</w:t>
            </w:r>
          </w:p>
        </w:tc>
        <w:tc>
          <w:tcPr>
            <w:tcW w:w="3060" w:type="dxa"/>
            <w:shd w:val="clear" w:color="auto" w:fill="BDD6EE" w:themeFill="accent5" w:themeFillTint="66"/>
            <w:vAlign w:val="center"/>
          </w:tcPr>
          <w:p w14:paraId="375BD584" w14:textId="26B40584" w:rsidR="00035994" w:rsidRPr="00035994" w:rsidRDefault="00303DDF"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GTEA Grant</w:t>
            </w:r>
          </w:p>
          <w:p w14:paraId="308FBB4A" w14:textId="591AFC59"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Extended</w:t>
            </w:r>
          </w:p>
        </w:tc>
        <w:tc>
          <w:tcPr>
            <w:tcW w:w="7650" w:type="dxa"/>
            <w:shd w:val="clear" w:color="auto" w:fill="BDD6EE" w:themeFill="accent5" w:themeFillTint="66"/>
            <w:vAlign w:val="center"/>
          </w:tcPr>
          <w:p w14:paraId="1510DBC1" w14:textId="780327B6" w:rsidR="00035994" w:rsidRPr="00035994" w:rsidRDefault="00035994" w:rsidP="00035994">
            <w:pPr>
              <w:jc w:val="center"/>
              <w:rPr>
                <w:rFonts w:ascii="Arial" w:hAnsi="Arial" w:cs="Arial"/>
                <w:sz w:val="20"/>
                <w:szCs w:val="20"/>
              </w:rPr>
            </w:pPr>
            <w:r w:rsidRPr="00035994">
              <w:rPr>
                <w:rFonts w:ascii="Arial" w:hAnsi="Arial" w:cs="Arial"/>
                <w:sz w:val="20"/>
                <w:szCs w:val="20"/>
              </w:rPr>
              <w:t>The DOJ Office of Violence Against Women to extend funding under the Grant to Encourage Arrest (GTEA).</w:t>
            </w:r>
          </w:p>
        </w:tc>
      </w:tr>
      <w:tr w:rsidR="00035994" w:rsidRPr="00035994" w14:paraId="0DF1E79A" w14:textId="77777777" w:rsidTr="00035994">
        <w:trPr>
          <w:trHeight w:val="1160"/>
        </w:trPr>
        <w:tc>
          <w:tcPr>
            <w:tcW w:w="3060" w:type="dxa"/>
            <w:shd w:val="clear" w:color="auto" w:fill="1F4E79" w:themeFill="accent5" w:themeFillShade="80"/>
            <w:vAlign w:val="center"/>
          </w:tcPr>
          <w:p w14:paraId="6DC65DB1" w14:textId="65941D2B"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N</w:t>
            </w:r>
            <w:r w:rsidR="00344B99">
              <w:rPr>
                <w:rFonts w:ascii="Arial" w:hAnsi="Arial" w:cs="Arial"/>
                <w:b/>
                <w:color w:val="FFFFFF" w:themeColor="background1"/>
                <w:sz w:val="20"/>
                <w:szCs w:val="20"/>
              </w:rPr>
              <w:t>ovember 13-14,</w:t>
            </w:r>
            <w:r w:rsidRPr="00035994">
              <w:rPr>
                <w:rFonts w:ascii="Arial" w:hAnsi="Arial" w:cs="Arial"/>
                <w:b/>
                <w:color w:val="FFFFFF" w:themeColor="background1"/>
                <w:sz w:val="20"/>
                <w:szCs w:val="20"/>
              </w:rPr>
              <w:t xml:space="preserve"> 2019</w:t>
            </w:r>
          </w:p>
        </w:tc>
        <w:tc>
          <w:tcPr>
            <w:tcW w:w="3060" w:type="dxa"/>
            <w:shd w:val="clear" w:color="auto" w:fill="BDD6EE" w:themeFill="accent5" w:themeFillTint="66"/>
            <w:vAlign w:val="center"/>
          </w:tcPr>
          <w:p w14:paraId="3B9405A0" w14:textId="77777777" w:rsidR="00035994" w:rsidRPr="00035994" w:rsidRDefault="00035994" w:rsidP="00035994">
            <w:pPr>
              <w:ind w:right="90"/>
              <w:contextualSpacing/>
              <w:jc w:val="center"/>
              <w:rPr>
                <w:rFonts w:ascii="Arial" w:eastAsia="Calibri" w:hAnsi="Arial" w:cs="Arial"/>
                <w:b/>
                <w:sz w:val="20"/>
                <w:szCs w:val="20"/>
              </w:rPr>
            </w:pPr>
            <w:r w:rsidRPr="00035994">
              <w:rPr>
                <w:rFonts w:ascii="Arial" w:eastAsia="Calibri" w:hAnsi="Arial" w:cs="Arial"/>
                <w:b/>
                <w:sz w:val="20"/>
                <w:szCs w:val="20"/>
              </w:rPr>
              <w:t>2019 Jacksonville</w:t>
            </w:r>
          </w:p>
          <w:p w14:paraId="6E054383" w14:textId="38A89860"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Assembly of Cities</w:t>
            </w:r>
          </w:p>
        </w:tc>
        <w:tc>
          <w:tcPr>
            <w:tcW w:w="7650" w:type="dxa"/>
            <w:shd w:val="clear" w:color="auto" w:fill="BDD6EE" w:themeFill="accent5" w:themeFillTint="66"/>
            <w:vAlign w:val="center"/>
          </w:tcPr>
          <w:p w14:paraId="36EA7F21" w14:textId="77777777" w:rsidR="00035994" w:rsidRPr="00035994" w:rsidRDefault="00035994" w:rsidP="00035994">
            <w:pPr>
              <w:tabs>
                <w:tab w:val="num" w:pos="1440"/>
              </w:tabs>
              <w:spacing w:after="60"/>
              <w:ind w:right="90"/>
              <w:jc w:val="center"/>
              <w:rPr>
                <w:rFonts w:ascii="Arial" w:hAnsi="Arial" w:cs="Arial"/>
                <w:color w:val="000000"/>
                <w:sz w:val="20"/>
                <w:szCs w:val="20"/>
              </w:rPr>
            </w:pPr>
            <w:r w:rsidRPr="00035994">
              <w:rPr>
                <w:rFonts w:ascii="Arial" w:hAnsi="Arial" w:cs="Arial"/>
                <w:color w:val="000000"/>
                <w:sz w:val="20"/>
                <w:szCs w:val="20"/>
              </w:rPr>
              <w:t>Members of the WCSAKTF joined the Jacksonville Site and participated in a summit to identify best practices, develop a model approach, and identify the best way to leverage limited resources to address rape kit backlogs.</w:t>
            </w:r>
          </w:p>
          <w:p w14:paraId="5AFBEE4D" w14:textId="3E0102C7" w:rsidR="00035994" w:rsidRPr="00035994" w:rsidRDefault="00A30D85" w:rsidP="00035994">
            <w:pPr>
              <w:jc w:val="center"/>
              <w:rPr>
                <w:rFonts w:ascii="Arial" w:hAnsi="Arial" w:cs="Arial"/>
                <w:sz w:val="20"/>
                <w:szCs w:val="20"/>
              </w:rPr>
            </w:pPr>
            <w:r>
              <w:rPr>
                <w:rFonts w:ascii="Arial" w:hAnsi="Arial" w:cs="Arial"/>
                <w:color w:val="000000"/>
                <w:sz w:val="20"/>
                <w:szCs w:val="20"/>
              </w:rPr>
              <w:t>Task Force members</w:t>
            </w:r>
            <w:r w:rsidR="00035994" w:rsidRPr="00035994">
              <w:rPr>
                <w:rFonts w:ascii="Arial" w:hAnsi="Arial" w:cs="Arial"/>
                <w:color w:val="000000"/>
                <w:sz w:val="20"/>
                <w:szCs w:val="20"/>
              </w:rPr>
              <w:t xml:space="preserve"> facilitated discussion panels at this event.</w:t>
            </w:r>
          </w:p>
        </w:tc>
      </w:tr>
      <w:tr w:rsidR="00035994" w:rsidRPr="00035994" w14:paraId="4C428552" w14:textId="77777777" w:rsidTr="009109C9">
        <w:trPr>
          <w:trHeight w:val="980"/>
        </w:trPr>
        <w:tc>
          <w:tcPr>
            <w:tcW w:w="3060" w:type="dxa"/>
            <w:shd w:val="clear" w:color="auto" w:fill="1F4E79" w:themeFill="accent5" w:themeFillShade="80"/>
            <w:vAlign w:val="center"/>
          </w:tcPr>
          <w:p w14:paraId="37049D68" w14:textId="1DA9F081"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February 21, 2020</w:t>
            </w:r>
          </w:p>
        </w:tc>
        <w:tc>
          <w:tcPr>
            <w:tcW w:w="3060" w:type="dxa"/>
            <w:shd w:val="clear" w:color="auto" w:fill="BDD6EE" w:themeFill="accent5" w:themeFillTint="66"/>
            <w:vAlign w:val="center"/>
          </w:tcPr>
          <w:p w14:paraId="4717715A" w14:textId="1B7C4288"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Wayne County Commission approved MOU with AG’s office</w:t>
            </w:r>
          </w:p>
        </w:tc>
        <w:tc>
          <w:tcPr>
            <w:tcW w:w="7650" w:type="dxa"/>
            <w:shd w:val="clear" w:color="auto" w:fill="BDD6EE" w:themeFill="accent5" w:themeFillTint="66"/>
            <w:vAlign w:val="center"/>
          </w:tcPr>
          <w:p w14:paraId="696469FA" w14:textId="091121B1"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The Wayne County Commissioners approved a Memorandum of Understanding between the WCPO and Attorney General’s office to fund additional positions within the WCSAKTF</w:t>
            </w:r>
          </w:p>
        </w:tc>
      </w:tr>
      <w:tr w:rsidR="00035994" w:rsidRPr="00035994" w14:paraId="4B020811" w14:textId="77777777" w:rsidTr="009109C9">
        <w:trPr>
          <w:trHeight w:val="980"/>
        </w:trPr>
        <w:tc>
          <w:tcPr>
            <w:tcW w:w="3060" w:type="dxa"/>
            <w:shd w:val="clear" w:color="auto" w:fill="1F4E79" w:themeFill="accent5" w:themeFillShade="80"/>
            <w:vAlign w:val="center"/>
          </w:tcPr>
          <w:p w14:paraId="6ADD30CA" w14:textId="3B78995D"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March 13, 2020</w:t>
            </w:r>
          </w:p>
        </w:tc>
        <w:tc>
          <w:tcPr>
            <w:tcW w:w="3060" w:type="dxa"/>
            <w:shd w:val="clear" w:color="auto" w:fill="BDD6EE" w:themeFill="accent5" w:themeFillTint="66"/>
            <w:vAlign w:val="center"/>
          </w:tcPr>
          <w:p w14:paraId="42A59DE8" w14:textId="1CA04B38"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COVID-19 Pandemic forces furlough</w:t>
            </w:r>
          </w:p>
        </w:tc>
        <w:tc>
          <w:tcPr>
            <w:tcW w:w="7650" w:type="dxa"/>
            <w:shd w:val="clear" w:color="auto" w:fill="BDD6EE" w:themeFill="accent5" w:themeFillTint="66"/>
            <w:vAlign w:val="center"/>
          </w:tcPr>
          <w:p w14:paraId="66A7B61B" w14:textId="4C72734B"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All court proceedings were halted and eventually a virtual platform was utilized for court hearings; administrative releases in lieu of bond </w:t>
            </w:r>
            <w:proofErr w:type="gramStart"/>
            <w:r w:rsidRPr="00035994">
              <w:rPr>
                <w:rFonts w:ascii="Arial" w:hAnsi="Arial" w:cs="Arial"/>
                <w:color w:val="000000"/>
                <w:sz w:val="20"/>
                <w:szCs w:val="20"/>
              </w:rPr>
              <w:t>were</w:t>
            </w:r>
            <w:proofErr w:type="gramEnd"/>
            <w:r w:rsidRPr="00035994">
              <w:rPr>
                <w:rFonts w:ascii="Arial" w:hAnsi="Arial" w:cs="Arial"/>
                <w:color w:val="000000"/>
                <w:sz w:val="20"/>
                <w:szCs w:val="20"/>
              </w:rPr>
              <w:t xml:space="preserve"> granted to release inmates awaiting trial</w:t>
            </w:r>
          </w:p>
        </w:tc>
      </w:tr>
      <w:tr w:rsidR="00035994" w:rsidRPr="00035994" w14:paraId="32646245" w14:textId="77777777" w:rsidTr="00344B99">
        <w:trPr>
          <w:trHeight w:val="755"/>
        </w:trPr>
        <w:tc>
          <w:tcPr>
            <w:tcW w:w="3060" w:type="dxa"/>
            <w:shd w:val="clear" w:color="auto" w:fill="1F4E79" w:themeFill="accent5" w:themeFillShade="80"/>
            <w:vAlign w:val="center"/>
          </w:tcPr>
          <w:p w14:paraId="0B42B5FF" w14:textId="63409E35"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May 18, 2020</w:t>
            </w:r>
          </w:p>
        </w:tc>
        <w:tc>
          <w:tcPr>
            <w:tcW w:w="3060" w:type="dxa"/>
            <w:shd w:val="clear" w:color="auto" w:fill="BDD6EE" w:themeFill="accent5" w:themeFillTint="66"/>
            <w:vAlign w:val="center"/>
          </w:tcPr>
          <w:p w14:paraId="194CA951" w14:textId="41024A6B"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WCSAKTF meeting to modify protocol</w:t>
            </w:r>
          </w:p>
        </w:tc>
        <w:tc>
          <w:tcPr>
            <w:tcW w:w="7650" w:type="dxa"/>
            <w:shd w:val="clear" w:color="auto" w:fill="BDD6EE" w:themeFill="accent5" w:themeFillTint="66"/>
            <w:vAlign w:val="center"/>
          </w:tcPr>
          <w:p w14:paraId="2D084C50" w14:textId="0C27E74D"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In response to the COVID-19 pandemic, WCPO SAK team and community partners met virtually to discuss options for victim notifications during the pandemic</w:t>
            </w:r>
          </w:p>
        </w:tc>
      </w:tr>
      <w:tr w:rsidR="00035994" w:rsidRPr="00035994" w14:paraId="44D15851" w14:textId="77777777" w:rsidTr="00035994">
        <w:trPr>
          <w:trHeight w:val="620"/>
        </w:trPr>
        <w:tc>
          <w:tcPr>
            <w:tcW w:w="3060" w:type="dxa"/>
            <w:shd w:val="clear" w:color="auto" w:fill="1F4E79" w:themeFill="accent5" w:themeFillShade="80"/>
            <w:vAlign w:val="center"/>
          </w:tcPr>
          <w:p w14:paraId="67764A5E" w14:textId="4131B176"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June 19, 2020</w:t>
            </w:r>
          </w:p>
        </w:tc>
        <w:tc>
          <w:tcPr>
            <w:tcW w:w="3060" w:type="dxa"/>
            <w:shd w:val="clear" w:color="auto" w:fill="BDD6EE" w:themeFill="accent5" w:themeFillTint="66"/>
            <w:vAlign w:val="center"/>
          </w:tcPr>
          <w:p w14:paraId="400FF3B5" w14:textId="2A71DCE7"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SAKI awards Advanced DNA grant</w:t>
            </w:r>
          </w:p>
        </w:tc>
        <w:tc>
          <w:tcPr>
            <w:tcW w:w="7650" w:type="dxa"/>
            <w:shd w:val="clear" w:color="auto" w:fill="BDD6EE" w:themeFill="accent5" w:themeFillTint="66"/>
            <w:vAlign w:val="center"/>
          </w:tcPr>
          <w:p w14:paraId="3F052E63" w14:textId="71E12693"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The BJA/SAKI TTA group awarded the WCSAKTF $50,000 to fund advanced DNA testing for other violent cold cases</w:t>
            </w:r>
          </w:p>
        </w:tc>
      </w:tr>
      <w:tr w:rsidR="00035994" w:rsidRPr="00035994" w14:paraId="3B828339" w14:textId="77777777" w:rsidTr="00035994">
        <w:trPr>
          <w:trHeight w:val="1070"/>
        </w:trPr>
        <w:tc>
          <w:tcPr>
            <w:tcW w:w="3060" w:type="dxa"/>
            <w:shd w:val="clear" w:color="auto" w:fill="1F4E79" w:themeFill="accent5" w:themeFillShade="80"/>
            <w:vAlign w:val="center"/>
          </w:tcPr>
          <w:p w14:paraId="56E6DF75" w14:textId="4C4C376C"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August 20, 2020</w:t>
            </w:r>
          </w:p>
        </w:tc>
        <w:tc>
          <w:tcPr>
            <w:tcW w:w="3060" w:type="dxa"/>
            <w:shd w:val="clear" w:color="auto" w:fill="BDD6EE" w:themeFill="accent5" w:themeFillTint="66"/>
            <w:vAlign w:val="center"/>
          </w:tcPr>
          <w:p w14:paraId="7217718E" w14:textId="0845C902" w:rsidR="00035994" w:rsidRPr="00035994" w:rsidRDefault="00035994" w:rsidP="00035994">
            <w:pPr>
              <w:jc w:val="center"/>
              <w:rPr>
                <w:rFonts w:ascii="Arial" w:hAnsi="Arial" w:cs="Arial"/>
                <w:sz w:val="20"/>
                <w:szCs w:val="20"/>
              </w:rPr>
            </w:pPr>
            <w:proofErr w:type="spellStart"/>
            <w:r w:rsidRPr="00035994">
              <w:rPr>
                <w:rFonts w:ascii="Arial" w:eastAsia="Calibri" w:hAnsi="Arial" w:cs="Arial"/>
                <w:b/>
                <w:sz w:val="20"/>
                <w:szCs w:val="20"/>
              </w:rPr>
              <w:t>Parabon</w:t>
            </w:r>
            <w:proofErr w:type="spellEnd"/>
            <w:r w:rsidRPr="00035994">
              <w:rPr>
                <w:rFonts w:ascii="Arial" w:eastAsia="Calibri" w:hAnsi="Arial" w:cs="Arial"/>
                <w:b/>
                <w:sz w:val="20"/>
                <w:szCs w:val="20"/>
              </w:rPr>
              <w:t xml:space="preserve"> finds genetic genealogy match</w:t>
            </w:r>
          </w:p>
        </w:tc>
        <w:tc>
          <w:tcPr>
            <w:tcW w:w="7650" w:type="dxa"/>
            <w:shd w:val="clear" w:color="auto" w:fill="BDD6EE" w:themeFill="accent5" w:themeFillTint="66"/>
            <w:vAlign w:val="center"/>
          </w:tcPr>
          <w:p w14:paraId="086C3D90" w14:textId="6591B8AE"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The WCSAKTF was notified by </w:t>
            </w:r>
            <w:proofErr w:type="spellStart"/>
            <w:r w:rsidRPr="00035994">
              <w:rPr>
                <w:rFonts w:ascii="Arial" w:hAnsi="Arial" w:cs="Arial"/>
                <w:color w:val="000000"/>
                <w:sz w:val="20"/>
                <w:szCs w:val="20"/>
              </w:rPr>
              <w:t>Parabon</w:t>
            </w:r>
            <w:proofErr w:type="spellEnd"/>
            <w:r w:rsidRPr="00035994">
              <w:rPr>
                <w:rFonts w:ascii="Arial" w:hAnsi="Arial" w:cs="Arial"/>
                <w:color w:val="000000"/>
                <w:sz w:val="20"/>
                <w:szCs w:val="20"/>
              </w:rPr>
              <w:t xml:space="preserve"> </w:t>
            </w:r>
            <w:proofErr w:type="spellStart"/>
            <w:r w:rsidRPr="00035994">
              <w:rPr>
                <w:rFonts w:ascii="Arial" w:hAnsi="Arial" w:cs="Arial"/>
                <w:color w:val="000000"/>
                <w:sz w:val="20"/>
                <w:szCs w:val="20"/>
              </w:rPr>
              <w:t>Nanolabs</w:t>
            </w:r>
            <w:proofErr w:type="spellEnd"/>
            <w:r w:rsidRPr="00035994">
              <w:rPr>
                <w:rFonts w:ascii="Arial" w:hAnsi="Arial" w:cs="Arial"/>
                <w:color w:val="000000"/>
                <w:sz w:val="20"/>
                <w:szCs w:val="20"/>
              </w:rPr>
              <w:t xml:space="preserve"> that they found a genetic genealogy match for the unknown serial offender DNA that had been submitted in 2019.  The match leads to a family tree that pinpoints 5 related individuals as possible suspects</w:t>
            </w:r>
          </w:p>
        </w:tc>
      </w:tr>
      <w:tr w:rsidR="00035994" w:rsidRPr="00035994" w14:paraId="4E1C52C1" w14:textId="77777777" w:rsidTr="009109C9">
        <w:trPr>
          <w:trHeight w:val="935"/>
        </w:trPr>
        <w:tc>
          <w:tcPr>
            <w:tcW w:w="3060" w:type="dxa"/>
            <w:shd w:val="clear" w:color="auto" w:fill="1F4E79" w:themeFill="accent5" w:themeFillShade="80"/>
            <w:vAlign w:val="center"/>
          </w:tcPr>
          <w:p w14:paraId="0C553A7C" w14:textId="3AC0AD49"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lastRenderedPageBreak/>
              <w:t>September 16-18, 2020</w:t>
            </w:r>
          </w:p>
        </w:tc>
        <w:tc>
          <w:tcPr>
            <w:tcW w:w="3060" w:type="dxa"/>
            <w:shd w:val="clear" w:color="auto" w:fill="BDD6EE" w:themeFill="accent5" w:themeFillTint="66"/>
            <w:vAlign w:val="center"/>
          </w:tcPr>
          <w:p w14:paraId="3CB155F4" w14:textId="0CC498F2"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5</w:t>
            </w:r>
            <w:r w:rsidRPr="00035994">
              <w:rPr>
                <w:rFonts w:ascii="Arial" w:eastAsia="Calibri" w:hAnsi="Arial" w:cs="Arial"/>
                <w:b/>
                <w:sz w:val="20"/>
                <w:szCs w:val="20"/>
                <w:vertAlign w:val="superscript"/>
              </w:rPr>
              <w:t>th</w:t>
            </w:r>
            <w:r w:rsidRPr="00035994">
              <w:rPr>
                <w:rFonts w:ascii="Arial" w:eastAsia="Calibri" w:hAnsi="Arial" w:cs="Arial"/>
                <w:b/>
                <w:sz w:val="20"/>
                <w:szCs w:val="20"/>
              </w:rPr>
              <w:t xml:space="preserve"> Annual National Sexual Assault Kit Initiative Grantees Meeting</w:t>
            </w:r>
          </w:p>
        </w:tc>
        <w:tc>
          <w:tcPr>
            <w:tcW w:w="7650" w:type="dxa"/>
            <w:shd w:val="clear" w:color="auto" w:fill="BDD6EE" w:themeFill="accent5" w:themeFillTint="66"/>
            <w:vAlign w:val="center"/>
          </w:tcPr>
          <w:p w14:paraId="7A3B403D" w14:textId="6D2C4411"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Members of the WCSAKTF virtually attend the annual grantees meeting.  Detectives Ken Muscat and Mark Farrah present a case study based upon the Cortez Hill cases</w:t>
            </w:r>
          </w:p>
        </w:tc>
      </w:tr>
      <w:tr w:rsidR="00035994" w:rsidRPr="00035994" w14:paraId="31595F1B" w14:textId="77777777" w:rsidTr="009109C9">
        <w:trPr>
          <w:trHeight w:val="620"/>
        </w:trPr>
        <w:tc>
          <w:tcPr>
            <w:tcW w:w="3060" w:type="dxa"/>
            <w:shd w:val="clear" w:color="auto" w:fill="1F4E79" w:themeFill="accent5" w:themeFillShade="80"/>
            <w:vAlign w:val="center"/>
          </w:tcPr>
          <w:p w14:paraId="2E5DF5E9" w14:textId="28346825"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October 1, 2020</w:t>
            </w:r>
          </w:p>
        </w:tc>
        <w:tc>
          <w:tcPr>
            <w:tcW w:w="3060" w:type="dxa"/>
            <w:shd w:val="clear" w:color="auto" w:fill="BDD6EE" w:themeFill="accent5" w:themeFillTint="66"/>
            <w:vAlign w:val="center"/>
          </w:tcPr>
          <w:p w14:paraId="65AFC016" w14:textId="7D8C1D51"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SAKI 20 grant awarded</w:t>
            </w:r>
          </w:p>
        </w:tc>
        <w:tc>
          <w:tcPr>
            <w:tcW w:w="7650" w:type="dxa"/>
            <w:shd w:val="clear" w:color="auto" w:fill="BDD6EE" w:themeFill="accent5" w:themeFillTint="66"/>
            <w:vAlign w:val="center"/>
          </w:tcPr>
          <w:p w14:paraId="22690108" w14:textId="034DB061"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The WCSAKTF was notified they were awarded the SAKI 20 grant in the amount of $999,755 to cover 10/1/20-9/30/23</w:t>
            </w:r>
          </w:p>
        </w:tc>
      </w:tr>
      <w:tr w:rsidR="00035994" w:rsidRPr="00035994" w14:paraId="3FFC49E2" w14:textId="77777777" w:rsidTr="009109C9">
        <w:trPr>
          <w:trHeight w:val="980"/>
        </w:trPr>
        <w:tc>
          <w:tcPr>
            <w:tcW w:w="3060" w:type="dxa"/>
            <w:shd w:val="clear" w:color="auto" w:fill="1F4E79" w:themeFill="accent5" w:themeFillShade="80"/>
            <w:vAlign w:val="center"/>
          </w:tcPr>
          <w:p w14:paraId="3608063C" w14:textId="2109BD08"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October 7, 2020</w:t>
            </w:r>
          </w:p>
        </w:tc>
        <w:tc>
          <w:tcPr>
            <w:tcW w:w="3060" w:type="dxa"/>
            <w:shd w:val="clear" w:color="auto" w:fill="BDD6EE" w:themeFill="accent5" w:themeFillTint="66"/>
            <w:vAlign w:val="center"/>
          </w:tcPr>
          <w:p w14:paraId="6CE40230" w14:textId="0DA59874"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WCSAKTF hosts regional SAKI meeting</w:t>
            </w:r>
          </w:p>
        </w:tc>
        <w:tc>
          <w:tcPr>
            <w:tcW w:w="7650" w:type="dxa"/>
            <w:shd w:val="clear" w:color="auto" w:fill="BDD6EE" w:themeFill="accent5" w:themeFillTint="66"/>
            <w:vAlign w:val="center"/>
          </w:tcPr>
          <w:p w14:paraId="0234D5D7" w14:textId="4D1ACFD0"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WCSAKTF virtually hosted the quarterly Michigan Regional SAKI meeting </w:t>
            </w:r>
            <w:r w:rsidR="00794D04">
              <w:rPr>
                <w:rFonts w:ascii="Arial" w:hAnsi="Arial" w:cs="Arial"/>
                <w:color w:val="000000"/>
                <w:sz w:val="20"/>
                <w:szCs w:val="20"/>
              </w:rPr>
              <w:t>with</w:t>
            </w:r>
            <w:r w:rsidRPr="00035994">
              <w:rPr>
                <w:rFonts w:ascii="Arial" w:hAnsi="Arial" w:cs="Arial"/>
                <w:color w:val="000000"/>
                <w:sz w:val="20"/>
                <w:szCs w:val="20"/>
              </w:rPr>
              <w:t xml:space="preserve"> SAKI units from Kalamazoo, Calhoun, Jackson, Ingham and Washtenaw counties, and the AG’s office </w:t>
            </w:r>
            <w:r w:rsidR="00794D04">
              <w:rPr>
                <w:rFonts w:ascii="Arial" w:hAnsi="Arial" w:cs="Arial"/>
                <w:color w:val="000000"/>
                <w:sz w:val="20"/>
                <w:szCs w:val="20"/>
              </w:rPr>
              <w:t xml:space="preserve">in </w:t>
            </w:r>
            <w:r w:rsidRPr="00035994">
              <w:rPr>
                <w:rFonts w:ascii="Arial" w:hAnsi="Arial" w:cs="Arial"/>
                <w:color w:val="000000"/>
                <w:sz w:val="20"/>
                <w:szCs w:val="20"/>
              </w:rPr>
              <w:t>attend</w:t>
            </w:r>
            <w:r w:rsidR="00794D04">
              <w:rPr>
                <w:rFonts w:ascii="Arial" w:hAnsi="Arial" w:cs="Arial"/>
                <w:color w:val="000000"/>
                <w:sz w:val="20"/>
                <w:szCs w:val="20"/>
              </w:rPr>
              <w:t>ance</w:t>
            </w:r>
            <w:r w:rsidRPr="00035994">
              <w:rPr>
                <w:rFonts w:ascii="Arial" w:hAnsi="Arial" w:cs="Arial"/>
                <w:color w:val="000000"/>
                <w:sz w:val="20"/>
                <w:szCs w:val="20"/>
              </w:rPr>
              <w:t>.</w:t>
            </w:r>
          </w:p>
        </w:tc>
      </w:tr>
      <w:tr w:rsidR="00035994" w:rsidRPr="00035994" w14:paraId="61325BAC" w14:textId="77777777" w:rsidTr="009109C9">
        <w:trPr>
          <w:trHeight w:val="1070"/>
        </w:trPr>
        <w:tc>
          <w:tcPr>
            <w:tcW w:w="3060" w:type="dxa"/>
            <w:shd w:val="clear" w:color="auto" w:fill="1F4E79" w:themeFill="accent5" w:themeFillShade="80"/>
            <w:vAlign w:val="center"/>
          </w:tcPr>
          <w:p w14:paraId="05117A7F" w14:textId="35803C68" w:rsidR="00035994" w:rsidRPr="00035994" w:rsidRDefault="00035994" w:rsidP="00035994">
            <w:pPr>
              <w:jc w:val="center"/>
              <w:rPr>
                <w:rFonts w:ascii="Arial" w:hAnsi="Arial" w:cs="Arial"/>
                <w:sz w:val="20"/>
                <w:szCs w:val="20"/>
              </w:rPr>
            </w:pPr>
            <w:r w:rsidRPr="00035994">
              <w:rPr>
                <w:rFonts w:ascii="Arial" w:hAnsi="Arial" w:cs="Arial"/>
                <w:b/>
                <w:color w:val="FFFFFF" w:themeColor="background1"/>
                <w:sz w:val="20"/>
                <w:szCs w:val="20"/>
              </w:rPr>
              <w:t>March 25, 2021</w:t>
            </w:r>
          </w:p>
        </w:tc>
        <w:tc>
          <w:tcPr>
            <w:tcW w:w="3060" w:type="dxa"/>
            <w:shd w:val="clear" w:color="auto" w:fill="BDD6EE" w:themeFill="accent5" w:themeFillTint="66"/>
            <w:vAlign w:val="center"/>
          </w:tcPr>
          <w:p w14:paraId="0A950C91" w14:textId="783CF9CF"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WCSAKTF MDT convenes to review Victim Notification Protocol</w:t>
            </w:r>
          </w:p>
        </w:tc>
        <w:tc>
          <w:tcPr>
            <w:tcW w:w="7650" w:type="dxa"/>
            <w:shd w:val="clear" w:color="auto" w:fill="BDD6EE" w:themeFill="accent5" w:themeFillTint="66"/>
            <w:vAlign w:val="center"/>
          </w:tcPr>
          <w:p w14:paraId="130FD385" w14:textId="6E3F5321"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WCSAKTF members gathered in person for the first time since the COVID-19 pandemic to discuss Victim notification protocol for Non-CODIS Hit cases, Genetic </w:t>
            </w:r>
            <w:r w:rsidR="00303DDF" w:rsidRPr="00035994">
              <w:rPr>
                <w:rFonts w:ascii="Arial" w:hAnsi="Arial" w:cs="Arial"/>
                <w:color w:val="000000"/>
                <w:sz w:val="20"/>
                <w:szCs w:val="20"/>
              </w:rPr>
              <w:t>Genealogy</w:t>
            </w:r>
            <w:r w:rsidRPr="00035994">
              <w:rPr>
                <w:rFonts w:ascii="Arial" w:hAnsi="Arial" w:cs="Arial"/>
                <w:color w:val="000000"/>
                <w:sz w:val="20"/>
                <w:szCs w:val="20"/>
              </w:rPr>
              <w:t xml:space="preserve"> initiatives, as well as review investigations/prosecution statistics to date</w:t>
            </w:r>
          </w:p>
        </w:tc>
      </w:tr>
      <w:tr w:rsidR="00303DDF" w:rsidRPr="00035994" w14:paraId="5212F881" w14:textId="77777777" w:rsidTr="00035994">
        <w:tc>
          <w:tcPr>
            <w:tcW w:w="3060" w:type="dxa"/>
            <w:shd w:val="clear" w:color="auto" w:fill="1F4E79" w:themeFill="accent5" w:themeFillShade="80"/>
            <w:vAlign w:val="center"/>
          </w:tcPr>
          <w:p w14:paraId="3E016173" w14:textId="219F796E" w:rsidR="00303DDF" w:rsidRDefault="00303DDF" w:rsidP="00035994">
            <w:pPr>
              <w:jc w:val="center"/>
              <w:rPr>
                <w:rFonts w:ascii="Arial" w:hAnsi="Arial" w:cs="Arial"/>
                <w:color w:val="FFFFFF" w:themeColor="background1"/>
                <w:sz w:val="20"/>
                <w:szCs w:val="20"/>
              </w:rPr>
            </w:pPr>
            <w:r>
              <w:rPr>
                <w:rFonts w:ascii="Arial" w:hAnsi="Arial" w:cs="Arial"/>
                <w:color w:val="FFFFFF" w:themeColor="background1"/>
                <w:sz w:val="20"/>
                <w:szCs w:val="20"/>
              </w:rPr>
              <w:t>April 12, 2021</w:t>
            </w:r>
          </w:p>
        </w:tc>
        <w:tc>
          <w:tcPr>
            <w:tcW w:w="3060" w:type="dxa"/>
            <w:shd w:val="clear" w:color="auto" w:fill="BDD6EE" w:themeFill="accent5" w:themeFillTint="66"/>
            <w:vAlign w:val="center"/>
          </w:tcPr>
          <w:p w14:paraId="56044ECB" w14:textId="0CE1ACFD" w:rsidR="00303DDF" w:rsidRPr="00035994" w:rsidRDefault="00303DDF" w:rsidP="00035994">
            <w:pPr>
              <w:jc w:val="center"/>
              <w:rPr>
                <w:rFonts w:ascii="Arial" w:eastAsia="Calibri" w:hAnsi="Arial" w:cs="Arial"/>
                <w:b/>
                <w:sz w:val="20"/>
                <w:szCs w:val="20"/>
              </w:rPr>
            </w:pPr>
            <w:r>
              <w:rPr>
                <w:rFonts w:ascii="Arial" w:eastAsia="Calibri" w:hAnsi="Arial" w:cs="Arial"/>
                <w:b/>
                <w:sz w:val="20"/>
                <w:szCs w:val="20"/>
              </w:rPr>
              <w:t>WCSAKTF presents at Sexual Assault Evidence Kit Tracking and Reporting Commission</w:t>
            </w:r>
          </w:p>
        </w:tc>
        <w:tc>
          <w:tcPr>
            <w:tcW w:w="7650" w:type="dxa"/>
            <w:shd w:val="clear" w:color="auto" w:fill="BDD6EE" w:themeFill="accent5" w:themeFillTint="66"/>
            <w:vAlign w:val="center"/>
          </w:tcPr>
          <w:p w14:paraId="7E4FAFAA" w14:textId="0CA1C854" w:rsidR="00303DDF" w:rsidRPr="00035994" w:rsidRDefault="004758EB" w:rsidP="00035994">
            <w:pPr>
              <w:jc w:val="center"/>
              <w:rPr>
                <w:rFonts w:ascii="Arial" w:hAnsi="Arial" w:cs="Arial"/>
                <w:color w:val="000000"/>
                <w:sz w:val="20"/>
                <w:szCs w:val="20"/>
              </w:rPr>
            </w:pPr>
            <w:r>
              <w:rPr>
                <w:rFonts w:ascii="Arial" w:hAnsi="Arial" w:cs="Arial"/>
                <w:color w:val="000000"/>
                <w:sz w:val="20"/>
                <w:szCs w:val="20"/>
              </w:rPr>
              <w:t>WCSAKTF presents project update including overall project statistics to date, Genetic Genealogy initiative, and Opt-In line project update</w:t>
            </w:r>
          </w:p>
        </w:tc>
      </w:tr>
      <w:tr w:rsidR="00035994" w:rsidRPr="00035994" w14:paraId="237503AF" w14:textId="77777777" w:rsidTr="004758EB">
        <w:trPr>
          <w:trHeight w:val="890"/>
        </w:trPr>
        <w:tc>
          <w:tcPr>
            <w:tcW w:w="3060" w:type="dxa"/>
            <w:shd w:val="clear" w:color="auto" w:fill="1F4E79" w:themeFill="accent5" w:themeFillShade="80"/>
            <w:vAlign w:val="center"/>
          </w:tcPr>
          <w:p w14:paraId="42DF6A6A" w14:textId="2D88ADA8" w:rsidR="00035994" w:rsidRPr="00344B99" w:rsidRDefault="00344B99" w:rsidP="00035994">
            <w:pPr>
              <w:jc w:val="center"/>
              <w:rPr>
                <w:rFonts w:ascii="Arial" w:hAnsi="Arial" w:cs="Arial"/>
                <w:color w:val="FFFFFF" w:themeColor="background1"/>
                <w:sz w:val="20"/>
                <w:szCs w:val="20"/>
              </w:rPr>
            </w:pPr>
            <w:r>
              <w:rPr>
                <w:rFonts w:ascii="Arial" w:hAnsi="Arial" w:cs="Arial"/>
                <w:color w:val="FFFFFF" w:themeColor="background1"/>
                <w:sz w:val="20"/>
                <w:szCs w:val="20"/>
              </w:rPr>
              <w:t>May 2021</w:t>
            </w:r>
          </w:p>
        </w:tc>
        <w:tc>
          <w:tcPr>
            <w:tcW w:w="3060" w:type="dxa"/>
            <w:shd w:val="clear" w:color="auto" w:fill="BDD6EE" w:themeFill="accent5" w:themeFillTint="66"/>
            <w:vAlign w:val="center"/>
          </w:tcPr>
          <w:p w14:paraId="1002495D" w14:textId="56488138" w:rsidR="00035994" w:rsidRPr="00035994" w:rsidRDefault="00035994" w:rsidP="00035994">
            <w:pPr>
              <w:jc w:val="center"/>
              <w:rPr>
                <w:rFonts w:ascii="Arial" w:hAnsi="Arial" w:cs="Arial"/>
                <w:sz w:val="20"/>
                <w:szCs w:val="20"/>
              </w:rPr>
            </w:pPr>
            <w:r w:rsidRPr="00035994">
              <w:rPr>
                <w:rFonts w:ascii="Arial" w:eastAsia="Calibri" w:hAnsi="Arial" w:cs="Arial"/>
                <w:b/>
                <w:sz w:val="20"/>
                <w:szCs w:val="20"/>
              </w:rPr>
              <w:t>WCSAKTF partners with DPD task force to surveil and obtain discarded DNA</w:t>
            </w:r>
          </w:p>
        </w:tc>
        <w:tc>
          <w:tcPr>
            <w:tcW w:w="7650" w:type="dxa"/>
            <w:shd w:val="clear" w:color="auto" w:fill="BDD6EE" w:themeFill="accent5" w:themeFillTint="66"/>
            <w:vAlign w:val="center"/>
          </w:tcPr>
          <w:p w14:paraId="42C53AFE" w14:textId="3BB3D577" w:rsidR="00035994" w:rsidRPr="00035994" w:rsidRDefault="00035994" w:rsidP="00035994">
            <w:pPr>
              <w:jc w:val="center"/>
              <w:rPr>
                <w:rFonts w:ascii="Arial" w:hAnsi="Arial" w:cs="Arial"/>
                <w:sz w:val="20"/>
                <w:szCs w:val="20"/>
              </w:rPr>
            </w:pPr>
            <w:r w:rsidRPr="00035994">
              <w:rPr>
                <w:rFonts w:ascii="Arial" w:hAnsi="Arial" w:cs="Arial"/>
                <w:color w:val="000000"/>
                <w:sz w:val="20"/>
                <w:szCs w:val="20"/>
              </w:rPr>
              <w:t xml:space="preserve">WCSAKTF and DPD partner to conduct surveillance and collect discarded DNA from lead suspects generated by </w:t>
            </w:r>
            <w:proofErr w:type="spellStart"/>
            <w:r w:rsidRPr="00035994">
              <w:rPr>
                <w:rFonts w:ascii="Arial" w:hAnsi="Arial" w:cs="Arial"/>
                <w:color w:val="000000"/>
                <w:sz w:val="20"/>
                <w:szCs w:val="20"/>
              </w:rPr>
              <w:t>Parabon</w:t>
            </w:r>
            <w:proofErr w:type="spellEnd"/>
            <w:r w:rsidRPr="00035994">
              <w:rPr>
                <w:rFonts w:ascii="Arial" w:hAnsi="Arial" w:cs="Arial"/>
                <w:color w:val="000000"/>
                <w:sz w:val="20"/>
                <w:szCs w:val="20"/>
              </w:rPr>
              <w:t xml:space="preserve"> </w:t>
            </w:r>
            <w:proofErr w:type="spellStart"/>
            <w:r w:rsidRPr="00035994">
              <w:rPr>
                <w:rFonts w:ascii="Arial" w:hAnsi="Arial" w:cs="Arial"/>
                <w:color w:val="000000"/>
                <w:sz w:val="20"/>
                <w:szCs w:val="20"/>
              </w:rPr>
              <w:t>NanoLabs</w:t>
            </w:r>
            <w:proofErr w:type="spellEnd"/>
            <w:r w:rsidRPr="00035994">
              <w:rPr>
                <w:rFonts w:ascii="Arial" w:hAnsi="Arial" w:cs="Arial"/>
                <w:color w:val="000000"/>
                <w:sz w:val="20"/>
                <w:szCs w:val="20"/>
              </w:rPr>
              <w:t xml:space="preserve"> for unknown serial offender</w:t>
            </w:r>
            <w:r w:rsidR="004758EB">
              <w:rPr>
                <w:rFonts w:ascii="Arial" w:hAnsi="Arial" w:cs="Arial"/>
                <w:color w:val="000000"/>
                <w:sz w:val="20"/>
                <w:szCs w:val="20"/>
              </w:rPr>
              <w:t xml:space="preserve"> using Genetic Genealogy</w:t>
            </w:r>
          </w:p>
        </w:tc>
      </w:tr>
      <w:tr w:rsidR="00501E82" w:rsidRPr="00035994" w14:paraId="49025FA5" w14:textId="77777777" w:rsidTr="004758EB">
        <w:trPr>
          <w:trHeight w:val="890"/>
        </w:trPr>
        <w:tc>
          <w:tcPr>
            <w:tcW w:w="3060" w:type="dxa"/>
            <w:shd w:val="clear" w:color="auto" w:fill="1F4E79" w:themeFill="accent5" w:themeFillShade="80"/>
            <w:vAlign w:val="center"/>
          </w:tcPr>
          <w:p w14:paraId="1E61083C" w14:textId="25B2DFCA" w:rsidR="00501E82" w:rsidRDefault="00654041" w:rsidP="00035994">
            <w:pPr>
              <w:jc w:val="center"/>
              <w:rPr>
                <w:rFonts w:ascii="Arial" w:hAnsi="Arial" w:cs="Arial"/>
                <w:color w:val="FFFFFF" w:themeColor="background1"/>
                <w:sz w:val="20"/>
                <w:szCs w:val="20"/>
              </w:rPr>
            </w:pPr>
            <w:r>
              <w:rPr>
                <w:rFonts w:ascii="Arial" w:hAnsi="Arial" w:cs="Arial"/>
                <w:color w:val="FFFFFF" w:themeColor="background1"/>
                <w:sz w:val="20"/>
                <w:szCs w:val="20"/>
              </w:rPr>
              <w:t>July 2021</w:t>
            </w:r>
          </w:p>
        </w:tc>
        <w:tc>
          <w:tcPr>
            <w:tcW w:w="3060" w:type="dxa"/>
            <w:shd w:val="clear" w:color="auto" w:fill="BDD6EE" w:themeFill="accent5" w:themeFillTint="66"/>
            <w:vAlign w:val="center"/>
          </w:tcPr>
          <w:p w14:paraId="0B8595FB" w14:textId="76058C9E" w:rsidR="00501E82" w:rsidRPr="00035994" w:rsidRDefault="00453B34" w:rsidP="00035994">
            <w:pPr>
              <w:jc w:val="center"/>
              <w:rPr>
                <w:rFonts w:ascii="Arial" w:eastAsia="Calibri" w:hAnsi="Arial" w:cs="Arial"/>
                <w:b/>
                <w:sz w:val="20"/>
                <w:szCs w:val="20"/>
              </w:rPr>
            </w:pPr>
            <w:r>
              <w:rPr>
                <w:rFonts w:ascii="Arial" w:eastAsia="Calibri" w:hAnsi="Arial" w:cs="Arial"/>
                <w:b/>
                <w:sz w:val="20"/>
                <w:szCs w:val="20"/>
              </w:rPr>
              <w:t xml:space="preserve">Charges and arrest of first defendant </w:t>
            </w:r>
            <w:proofErr w:type="spellStart"/>
            <w:r>
              <w:rPr>
                <w:rFonts w:ascii="Arial" w:eastAsia="Calibri" w:hAnsi="Arial" w:cs="Arial"/>
                <w:b/>
                <w:sz w:val="20"/>
                <w:szCs w:val="20"/>
              </w:rPr>
              <w:t>ID’d</w:t>
            </w:r>
            <w:proofErr w:type="spellEnd"/>
            <w:r>
              <w:rPr>
                <w:rFonts w:ascii="Arial" w:eastAsia="Calibri" w:hAnsi="Arial" w:cs="Arial"/>
                <w:b/>
                <w:sz w:val="20"/>
                <w:szCs w:val="20"/>
              </w:rPr>
              <w:t xml:space="preserve"> using Forensic Genetic Genealogy</w:t>
            </w:r>
          </w:p>
        </w:tc>
        <w:tc>
          <w:tcPr>
            <w:tcW w:w="7650" w:type="dxa"/>
            <w:shd w:val="clear" w:color="auto" w:fill="BDD6EE" w:themeFill="accent5" w:themeFillTint="66"/>
            <w:vAlign w:val="center"/>
          </w:tcPr>
          <w:p w14:paraId="1ED769CB" w14:textId="75E60ABF" w:rsidR="00501E82" w:rsidRPr="00035994" w:rsidRDefault="00BE4925" w:rsidP="00035994">
            <w:pPr>
              <w:jc w:val="center"/>
              <w:rPr>
                <w:rFonts w:ascii="Arial" w:hAnsi="Arial" w:cs="Arial"/>
                <w:color w:val="000000"/>
                <w:sz w:val="20"/>
                <w:szCs w:val="20"/>
              </w:rPr>
            </w:pPr>
            <w:r>
              <w:rPr>
                <w:rFonts w:ascii="Arial" w:hAnsi="Arial" w:cs="Arial"/>
                <w:color w:val="000000"/>
                <w:sz w:val="20"/>
                <w:szCs w:val="20"/>
              </w:rPr>
              <w:t xml:space="preserve">On July 21, 2022 charges were authorized against Lionel Wells the first defendant identified using </w:t>
            </w:r>
            <w:r w:rsidR="00D7057E">
              <w:rPr>
                <w:rFonts w:ascii="Arial" w:hAnsi="Arial" w:cs="Arial"/>
                <w:color w:val="000000"/>
                <w:sz w:val="20"/>
                <w:szCs w:val="20"/>
              </w:rPr>
              <w:t>Forensic Genetic Genealogy.  Wells was arrested 5 days later</w:t>
            </w:r>
          </w:p>
        </w:tc>
      </w:tr>
      <w:tr w:rsidR="0038781B" w:rsidRPr="00035994" w14:paraId="4D57E8DD" w14:textId="77777777" w:rsidTr="004758EB">
        <w:trPr>
          <w:trHeight w:val="890"/>
        </w:trPr>
        <w:tc>
          <w:tcPr>
            <w:tcW w:w="3060" w:type="dxa"/>
            <w:shd w:val="clear" w:color="auto" w:fill="1F4E79" w:themeFill="accent5" w:themeFillShade="80"/>
            <w:vAlign w:val="center"/>
          </w:tcPr>
          <w:p w14:paraId="1C09CC2C" w14:textId="3F09EA5C" w:rsidR="0038781B" w:rsidRDefault="00FD3B3E" w:rsidP="00035994">
            <w:pPr>
              <w:jc w:val="center"/>
              <w:rPr>
                <w:rFonts w:ascii="Arial" w:hAnsi="Arial" w:cs="Arial"/>
                <w:color w:val="FFFFFF" w:themeColor="background1"/>
                <w:sz w:val="20"/>
                <w:szCs w:val="20"/>
              </w:rPr>
            </w:pPr>
            <w:r>
              <w:rPr>
                <w:rFonts w:ascii="Arial" w:hAnsi="Arial" w:cs="Arial"/>
                <w:color w:val="FFFFFF" w:themeColor="background1"/>
                <w:sz w:val="20"/>
                <w:szCs w:val="20"/>
              </w:rPr>
              <w:t>September 2021</w:t>
            </w:r>
          </w:p>
        </w:tc>
        <w:tc>
          <w:tcPr>
            <w:tcW w:w="3060" w:type="dxa"/>
            <w:shd w:val="clear" w:color="auto" w:fill="BDD6EE" w:themeFill="accent5" w:themeFillTint="66"/>
            <w:vAlign w:val="center"/>
          </w:tcPr>
          <w:p w14:paraId="3EEA631D" w14:textId="375257C2" w:rsidR="0038781B" w:rsidRDefault="00746B86" w:rsidP="00035994">
            <w:pPr>
              <w:jc w:val="center"/>
              <w:rPr>
                <w:rFonts w:ascii="Arial" w:eastAsia="Calibri" w:hAnsi="Arial" w:cs="Arial"/>
                <w:b/>
                <w:sz w:val="20"/>
                <w:szCs w:val="20"/>
              </w:rPr>
            </w:pPr>
            <w:r>
              <w:rPr>
                <w:rFonts w:ascii="Arial" w:eastAsia="Calibri" w:hAnsi="Arial" w:cs="Arial"/>
                <w:b/>
                <w:sz w:val="20"/>
                <w:szCs w:val="20"/>
              </w:rPr>
              <w:t>Additional charges filed against serial offender Lionel Wells</w:t>
            </w:r>
          </w:p>
        </w:tc>
        <w:tc>
          <w:tcPr>
            <w:tcW w:w="7650" w:type="dxa"/>
            <w:shd w:val="clear" w:color="auto" w:fill="BDD6EE" w:themeFill="accent5" w:themeFillTint="66"/>
            <w:vAlign w:val="center"/>
          </w:tcPr>
          <w:p w14:paraId="40E9330A" w14:textId="15373AA0" w:rsidR="0038781B" w:rsidRDefault="00605DAE" w:rsidP="00035994">
            <w:pPr>
              <w:jc w:val="center"/>
              <w:rPr>
                <w:rFonts w:ascii="Arial" w:hAnsi="Arial" w:cs="Arial"/>
                <w:color w:val="000000"/>
                <w:sz w:val="20"/>
                <w:szCs w:val="20"/>
              </w:rPr>
            </w:pPr>
            <w:r>
              <w:rPr>
                <w:rFonts w:ascii="Arial" w:hAnsi="Arial" w:cs="Arial"/>
                <w:color w:val="000000"/>
                <w:sz w:val="20"/>
                <w:szCs w:val="20"/>
              </w:rPr>
              <w:t>In September 2021 two additional cases were charged against serial offender Lionel Wells identified using Forensic Genetic Genealogy</w:t>
            </w:r>
          </w:p>
        </w:tc>
      </w:tr>
      <w:tr w:rsidR="008A5018" w:rsidRPr="00035994" w14:paraId="03750078" w14:textId="77777777" w:rsidTr="004758EB">
        <w:trPr>
          <w:trHeight w:val="890"/>
        </w:trPr>
        <w:tc>
          <w:tcPr>
            <w:tcW w:w="3060" w:type="dxa"/>
            <w:shd w:val="clear" w:color="auto" w:fill="1F4E79" w:themeFill="accent5" w:themeFillShade="80"/>
            <w:vAlign w:val="center"/>
          </w:tcPr>
          <w:p w14:paraId="0D2D9153" w14:textId="7B3D4A25" w:rsidR="008A5018" w:rsidRDefault="00B36256" w:rsidP="00035994">
            <w:pPr>
              <w:jc w:val="center"/>
              <w:rPr>
                <w:rFonts w:ascii="Arial" w:hAnsi="Arial" w:cs="Arial"/>
                <w:color w:val="FFFFFF" w:themeColor="background1"/>
                <w:sz w:val="20"/>
                <w:szCs w:val="20"/>
              </w:rPr>
            </w:pPr>
            <w:r>
              <w:rPr>
                <w:rFonts w:ascii="Arial" w:hAnsi="Arial" w:cs="Arial"/>
                <w:color w:val="FFFFFF" w:themeColor="background1"/>
                <w:sz w:val="20"/>
                <w:szCs w:val="20"/>
              </w:rPr>
              <w:t>November 2021</w:t>
            </w:r>
          </w:p>
        </w:tc>
        <w:tc>
          <w:tcPr>
            <w:tcW w:w="3060" w:type="dxa"/>
            <w:shd w:val="clear" w:color="auto" w:fill="BDD6EE" w:themeFill="accent5" w:themeFillTint="66"/>
            <w:vAlign w:val="center"/>
          </w:tcPr>
          <w:p w14:paraId="282CC58A" w14:textId="18276247" w:rsidR="008A5018" w:rsidRDefault="00F90BD6" w:rsidP="00035994">
            <w:pPr>
              <w:jc w:val="center"/>
              <w:rPr>
                <w:rFonts w:ascii="Arial" w:eastAsia="Calibri" w:hAnsi="Arial" w:cs="Arial"/>
                <w:b/>
                <w:sz w:val="20"/>
                <w:szCs w:val="20"/>
              </w:rPr>
            </w:pPr>
            <w:r>
              <w:rPr>
                <w:rFonts w:ascii="Arial" w:eastAsia="Calibri" w:hAnsi="Arial" w:cs="Arial"/>
                <w:b/>
                <w:sz w:val="20"/>
                <w:szCs w:val="20"/>
              </w:rPr>
              <w:t>Final charges filed against serial offender Lionel Wells</w:t>
            </w:r>
          </w:p>
        </w:tc>
        <w:tc>
          <w:tcPr>
            <w:tcW w:w="7650" w:type="dxa"/>
            <w:shd w:val="clear" w:color="auto" w:fill="BDD6EE" w:themeFill="accent5" w:themeFillTint="66"/>
            <w:vAlign w:val="center"/>
          </w:tcPr>
          <w:p w14:paraId="58A3154D" w14:textId="02D0BBB5" w:rsidR="008A5018" w:rsidRDefault="00F90BD6" w:rsidP="00035994">
            <w:pPr>
              <w:jc w:val="center"/>
              <w:rPr>
                <w:rFonts w:ascii="Arial" w:hAnsi="Arial" w:cs="Arial"/>
                <w:color w:val="000000"/>
                <w:sz w:val="20"/>
                <w:szCs w:val="20"/>
              </w:rPr>
            </w:pPr>
            <w:r>
              <w:rPr>
                <w:rFonts w:ascii="Arial" w:hAnsi="Arial" w:cs="Arial"/>
                <w:color w:val="000000"/>
                <w:sz w:val="20"/>
                <w:szCs w:val="20"/>
              </w:rPr>
              <w:t>In November 2021 two additional cases were charged against serial offender Lionel Wells</w:t>
            </w:r>
            <w:r w:rsidR="00BA6803">
              <w:rPr>
                <w:rFonts w:ascii="Arial" w:hAnsi="Arial" w:cs="Arial"/>
                <w:color w:val="000000"/>
                <w:sz w:val="20"/>
                <w:szCs w:val="20"/>
              </w:rPr>
              <w:t xml:space="preserve"> identified using Forensic Genetic Genealogy.  Wells’ DNA was present in 6 rape kits </w:t>
            </w:r>
            <w:r w:rsidR="00897FF1">
              <w:rPr>
                <w:rFonts w:ascii="Arial" w:hAnsi="Arial" w:cs="Arial"/>
                <w:color w:val="000000"/>
                <w:sz w:val="20"/>
                <w:szCs w:val="20"/>
              </w:rPr>
              <w:t>for assaults occurring between 2007 and 2014</w:t>
            </w:r>
          </w:p>
        </w:tc>
      </w:tr>
      <w:tr w:rsidR="002B2B7C" w:rsidRPr="00035994" w14:paraId="0770651B" w14:textId="77777777" w:rsidTr="004758EB">
        <w:trPr>
          <w:trHeight w:val="890"/>
        </w:trPr>
        <w:tc>
          <w:tcPr>
            <w:tcW w:w="3060" w:type="dxa"/>
            <w:shd w:val="clear" w:color="auto" w:fill="1F4E79" w:themeFill="accent5" w:themeFillShade="80"/>
            <w:vAlign w:val="center"/>
          </w:tcPr>
          <w:p w14:paraId="44DE6A89" w14:textId="58665E08" w:rsidR="002B2B7C" w:rsidRDefault="00600F94" w:rsidP="00035994">
            <w:pPr>
              <w:jc w:val="center"/>
              <w:rPr>
                <w:rFonts w:ascii="Arial" w:hAnsi="Arial" w:cs="Arial"/>
                <w:color w:val="FFFFFF" w:themeColor="background1"/>
                <w:sz w:val="20"/>
                <w:szCs w:val="20"/>
              </w:rPr>
            </w:pPr>
            <w:r>
              <w:rPr>
                <w:rFonts w:ascii="Arial" w:hAnsi="Arial" w:cs="Arial"/>
                <w:color w:val="FFFFFF" w:themeColor="background1"/>
                <w:sz w:val="20"/>
                <w:szCs w:val="20"/>
              </w:rPr>
              <w:t>January 2022</w:t>
            </w:r>
          </w:p>
        </w:tc>
        <w:tc>
          <w:tcPr>
            <w:tcW w:w="3060" w:type="dxa"/>
            <w:shd w:val="clear" w:color="auto" w:fill="BDD6EE" w:themeFill="accent5" w:themeFillTint="66"/>
            <w:vAlign w:val="center"/>
          </w:tcPr>
          <w:p w14:paraId="23A9D407" w14:textId="76D9D0B0" w:rsidR="002B2B7C" w:rsidRDefault="00600F94" w:rsidP="00035994">
            <w:pPr>
              <w:jc w:val="center"/>
              <w:rPr>
                <w:rFonts w:ascii="Arial" w:eastAsia="Calibri" w:hAnsi="Arial" w:cs="Arial"/>
                <w:b/>
                <w:sz w:val="20"/>
                <w:szCs w:val="20"/>
              </w:rPr>
            </w:pPr>
            <w:r>
              <w:rPr>
                <w:rFonts w:ascii="Arial" w:eastAsia="Calibri" w:hAnsi="Arial" w:cs="Arial"/>
                <w:b/>
                <w:sz w:val="20"/>
                <w:szCs w:val="20"/>
              </w:rPr>
              <w:t xml:space="preserve">SAKI21 </w:t>
            </w:r>
            <w:r w:rsidR="009468AF">
              <w:rPr>
                <w:rFonts w:ascii="Arial" w:eastAsia="Calibri" w:hAnsi="Arial" w:cs="Arial"/>
                <w:b/>
                <w:sz w:val="20"/>
                <w:szCs w:val="20"/>
              </w:rPr>
              <w:t>Grant Award</w:t>
            </w:r>
          </w:p>
        </w:tc>
        <w:tc>
          <w:tcPr>
            <w:tcW w:w="7650" w:type="dxa"/>
            <w:shd w:val="clear" w:color="auto" w:fill="BDD6EE" w:themeFill="accent5" w:themeFillTint="66"/>
            <w:vAlign w:val="center"/>
          </w:tcPr>
          <w:p w14:paraId="4537C43E" w14:textId="1281F46A" w:rsidR="002B2B7C" w:rsidRDefault="009468AF" w:rsidP="00035994">
            <w:pPr>
              <w:jc w:val="center"/>
              <w:rPr>
                <w:rFonts w:ascii="Arial" w:hAnsi="Arial" w:cs="Arial"/>
                <w:color w:val="000000"/>
                <w:sz w:val="20"/>
                <w:szCs w:val="20"/>
              </w:rPr>
            </w:pPr>
            <w:r>
              <w:rPr>
                <w:rFonts w:ascii="Arial" w:hAnsi="Arial" w:cs="Arial"/>
                <w:color w:val="000000"/>
                <w:sz w:val="20"/>
                <w:szCs w:val="20"/>
              </w:rPr>
              <w:t>WCSAKTF was awarded an additional $1,000,000 under the SAKI21</w:t>
            </w:r>
            <w:r w:rsidR="00F22F7C">
              <w:rPr>
                <w:rFonts w:ascii="Arial" w:hAnsi="Arial" w:cs="Arial"/>
                <w:color w:val="000000"/>
                <w:sz w:val="20"/>
                <w:szCs w:val="20"/>
              </w:rPr>
              <w:t xml:space="preserve"> grant.  This </w:t>
            </w:r>
            <w:proofErr w:type="gramStart"/>
            <w:r w:rsidR="00F22F7C">
              <w:rPr>
                <w:rFonts w:ascii="Arial" w:hAnsi="Arial" w:cs="Arial"/>
                <w:color w:val="000000"/>
                <w:sz w:val="20"/>
                <w:szCs w:val="20"/>
              </w:rPr>
              <w:t>3 year</w:t>
            </w:r>
            <w:proofErr w:type="gramEnd"/>
            <w:r w:rsidR="00F22F7C">
              <w:rPr>
                <w:rFonts w:ascii="Arial" w:hAnsi="Arial" w:cs="Arial"/>
                <w:color w:val="000000"/>
                <w:sz w:val="20"/>
                <w:szCs w:val="20"/>
              </w:rPr>
              <w:t xml:space="preserve"> award supports current personnel </w:t>
            </w:r>
            <w:r w:rsidR="002E723D">
              <w:rPr>
                <w:rFonts w:ascii="Arial" w:hAnsi="Arial" w:cs="Arial"/>
                <w:color w:val="000000"/>
                <w:sz w:val="20"/>
                <w:szCs w:val="20"/>
              </w:rPr>
              <w:t>investigating the original 2009 kits and expands use of WCSAKTF Victim Notification Protocol to CODIS hit cases from 2009-2015</w:t>
            </w:r>
          </w:p>
        </w:tc>
      </w:tr>
      <w:tr w:rsidR="00DB31F2" w:rsidRPr="00035994" w14:paraId="5857351A" w14:textId="77777777" w:rsidTr="004758EB">
        <w:trPr>
          <w:trHeight w:val="890"/>
        </w:trPr>
        <w:tc>
          <w:tcPr>
            <w:tcW w:w="3060" w:type="dxa"/>
            <w:shd w:val="clear" w:color="auto" w:fill="1F4E79" w:themeFill="accent5" w:themeFillShade="80"/>
            <w:vAlign w:val="center"/>
          </w:tcPr>
          <w:p w14:paraId="7DDA5B17" w14:textId="433EB6F7" w:rsidR="00DB31F2" w:rsidRDefault="006208B0" w:rsidP="00035994">
            <w:pPr>
              <w:jc w:val="center"/>
              <w:rPr>
                <w:rFonts w:ascii="Arial" w:hAnsi="Arial" w:cs="Arial"/>
                <w:color w:val="FFFFFF" w:themeColor="background1"/>
                <w:sz w:val="20"/>
                <w:szCs w:val="20"/>
              </w:rPr>
            </w:pPr>
            <w:r>
              <w:rPr>
                <w:rFonts w:ascii="Arial" w:hAnsi="Arial" w:cs="Arial"/>
                <w:color w:val="FFFFFF" w:themeColor="background1"/>
                <w:sz w:val="20"/>
                <w:szCs w:val="20"/>
              </w:rPr>
              <w:lastRenderedPageBreak/>
              <w:t>January 2022</w:t>
            </w:r>
          </w:p>
        </w:tc>
        <w:tc>
          <w:tcPr>
            <w:tcW w:w="3060" w:type="dxa"/>
            <w:shd w:val="clear" w:color="auto" w:fill="BDD6EE" w:themeFill="accent5" w:themeFillTint="66"/>
            <w:vAlign w:val="center"/>
          </w:tcPr>
          <w:p w14:paraId="3CE57ABD" w14:textId="704C6B37" w:rsidR="00DB31F2" w:rsidRDefault="007A00EC" w:rsidP="00035994">
            <w:pPr>
              <w:jc w:val="center"/>
              <w:rPr>
                <w:rFonts w:ascii="Arial" w:eastAsia="Calibri" w:hAnsi="Arial" w:cs="Arial"/>
                <w:b/>
                <w:sz w:val="20"/>
                <w:szCs w:val="20"/>
              </w:rPr>
            </w:pPr>
            <w:r>
              <w:rPr>
                <w:rFonts w:ascii="Arial" w:eastAsia="Calibri" w:hAnsi="Arial" w:cs="Arial"/>
                <w:b/>
                <w:sz w:val="20"/>
                <w:szCs w:val="20"/>
              </w:rPr>
              <w:t>Charges filed on second defendant identified with FGG</w:t>
            </w:r>
          </w:p>
        </w:tc>
        <w:tc>
          <w:tcPr>
            <w:tcW w:w="7650" w:type="dxa"/>
            <w:shd w:val="clear" w:color="auto" w:fill="BDD6EE" w:themeFill="accent5" w:themeFillTint="66"/>
            <w:vAlign w:val="center"/>
          </w:tcPr>
          <w:p w14:paraId="4AA28864" w14:textId="58AC440E" w:rsidR="00DB31F2" w:rsidRDefault="00044EAD" w:rsidP="00035994">
            <w:pPr>
              <w:jc w:val="center"/>
              <w:rPr>
                <w:rFonts w:ascii="Arial" w:hAnsi="Arial" w:cs="Arial"/>
                <w:color w:val="000000"/>
                <w:sz w:val="20"/>
                <w:szCs w:val="20"/>
              </w:rPr>
            </w:pPr>
            <w:r>
              <w:rPr>
                <w:rFonts w:ascii="Arial" w:hAnsi="Arial" w:cs="Arial"/>
                <w:color w:val="000000"/>
                <w:sz w:val="20"/>
                <w:szCs w:val="20"/>
              </w:rPr>
              <w:t xml:space="preserve">Two cases were filed against the second serial offender </w:t>
            </w:r>
            <w:r w:rsidR="00B70D35">
              <w:rPr>
                <w:rFonts w:ascii="Arial" w:hAnsi="Arial" w:cs="Arial"/>
                <w:color w:val="000000"/>
                <w:sz w:val="20"/>
                <w:szCs w:val="20"/>
              </w:rPr>
              <w:t xml:space="preserve">identified using Forensic Genetic Genealogy </w:t>
            </w:r>
            <w:r w:rsidR="0089511C">
              <w:rPr>
                <w:rFonts w:ascii="Arial" w:hAnsi="Arial" w:cs="Arial"/>
                <w:color w:val="000000"/>
                <w:sz w:val="20"/>
                <w:szCs w:val="20"/>
              </w:rPr>
              <w:t xml:space="preserve">for sexual assaults occurring in </w:t>
            </w:r>
            <w:r w:rsidR="00553D1F">
              <w:rPr>
                <w:rFonts w:ascii="Arial" w:hAnsi="Arial" w:cs="Arial"/>
                <w:color w:val="000000"/>
                <w:sz w:val="20"/>
                <w:szCs w:val="20"/>
              </w:rPr>
              <w:t>1996</w:t>
            </w:r>
            <w:r w:rsidR="00357C39">
              <w:rPr>
                <w:rFonts w:ascii="Arial" w:hAnsi="Arial" w:cs="Arial"/>
                <w:color w:val="000000"/>
                <w:sz w:val="20"/>
                <w:szCs w:val="20"/>
              </w:rPr>
              <w:t xml:space="preserve"> and 2001</w:t>
            </w:r>
          </w:p>
        </w:tc>
      </w:tr>
      <w:tr w:rsidR="00D410A9" w:rsidRPr="00035994" w14:paraId="653CCABE" w14:textId="77777777" w:rsidTr="004758EB">
        <w:trPr>
          <w:trHeight w:val="890"/>
        </w:trPr>
        <w:tc>
          <w:tcPr>
            <w:tcW w:w="3060" w:type="dxa"/>
            <w:shd w:val="clear" w:color="auto" w:fill="1F4E79" w:themeFill="accent5" w:themeFillShade="80"/>
            <w:vAlign w:val="center"/>
          </w:tcPr>
          <w:p w14:paraId="45C29F55" w14:textId="6C952E72" w:rsidR="00D410A9" w:rsidRDefault="00BE0878" w:rsidP="00035994">
            <w:pPr>
              <w:jc w:val="center"/>
              <w:rPr>
                <w:rFonts w:ascii="Arial" w:hAnsi="Arial" w:cs="Arial"/>
                <w:color w:val="FFFFFF" w:themeColor="background1"/>
                <w:sz w:val="20"/>
                <w:szCs w:val="20"/>
              </w:rPr>
            </w:pPr>
            <w:r>
              <w:rPr>
                <w:rFonts w:ascii="Arial" w:hAnsi="Arial" w:cs="Arial"/>
                <w:color w:val="FFFFFF" w:themeColor="background1"/>
                <w:sz w:val="20"/>
                <w:szCs w:val="20"/>
              </w:rPr>
              <w:t>July 2022</w:t>
            </w:r>
          </w:p>
        </w:tc>
        <w:tc>
          <w:tcPr>
            <w:tcW w:w="3060" w:type="dxa"/>
            <w:shd w:val="clear" w:color="auto" w:fill="BDD6EE" w:themeFill="accent5" w:themeFillTint="66"/>
            <w:vAlign w:val="center"/>
          </w:tcPr>
          <w:p w14:paraId="56674E7A" w14:textId="7A08CF71" w:rsidR="00D410A9" w:rsidRDefault="00D60799" w:rsidP="00035994">
            <w:pPr>
              <w:jc w:val="center"/>
              <w:rPr>
                <w:rFonts w:ascii="Arial" w:eastAsia="Calibri" w:hAnsi="Arial" w:cs="Arial"/>
                <w:b/>
                <w:sz w:val="20"/>
                <w:szCs w:val="20"/>
              </w:rPr>
            </w:pPr>
            <w:r>
              <w:rPr>
                <w:rFonts w:ascii="Arial" w:eastAsia="Calibri" w:hAnsi="Arial" w:cs="Arial"/>
                <w:b/>
                <w:sz w:val="20"/>
                <w:szCs w:val="20"/>
              </w:rPr>
              <w:t>Opt-In Line Proposal Approved</w:t>
            </w:r>
          </w:p>
        </w:tc>
        <w:tc>
          <w:tcPr>
            <w:tcW w:w="7650" w:type="dxa"/>
            <w:shd w:val="clear" w:color="auto" w:fill="BDD6EE" w:themeFill="accent5" w:themeFillTint="66"/>
            <w:vAlign w:val="center"/>
          </w:tcPr>
          <w:p w14:paraId="543A8CEA" w14:textId="56FB0982" w:rsidR="00D410A9" w:rsidRDefault="00D60799" w:rsidP="00035994">
            <w:pPr>
              <w:jc w:val="center"/>
              <w:rPr>
                <w:rFonts w:ascii="Arial" w:hAnsi="Arial" w:cs="Arial"/>
                <w:color w:val="000000"/>
                <w:sz w:val="20"/>
                <w:szCs w:val="20"/>
              </w:rPr>
            </w:pPr>
            <w:r>
              <w:rPr>
                <w:rFonts w:ascii="Arial" w:hAnsi="Arial" w:cs="Arial"/>
                <w:color w:val="000000"/>
                <w:sz w:val="20"/>
                <w:szCs w:val="20"/>
              </w:rPr>
              <w:t xml:space="preserve">WCSAKTF </w:t>
            </w:r>
            <w:r w:rsidR="003A71F2">
              <w:rPr>
                <w:rFonts w:ascii="Arial" w:hAnsi="Arial" w:cs="Arial"/>
                <w:color w:val="000000"/>
                <w:sz w:val="20"/>
                <w:szCs w:val="20"/>
              </w:rPr>
              <w:t>receive</w:t>
            </w:r>
            <w:r w:rsidR="00496525">
              <w:rPr>
                <w:rFonts w:ascii="Arial" w:hAnsi="Arial" w:cs="Arial"/>
                <w:color w:val="000000"/>
                <w:sz w:val="20"/>
                <w:szCs w:val="20"/>
              </w:rPr>
              <w:t>s</w:t>
            </w:r>
            <w:r w:rsidR="003A71F2">
              <w:rPr>
                <w:rFonts w:ascii="Arial" w:hAnsi="Arial" w:cs="Arial"/>
                <w:color w:val="000000"/>
                <w:sz w:val="20"/>
                <w:szCs w:val="20"/>
              </w:rPr>
              <w:t xml:space="preserve"> approval from County to </w:t>
            </w:r>
            <w:r w:rsidR="00116F19">
              <w:rPr>
                <w:rFonts w:ascii="Arial" w:hAnsi="Arial" w:cs="Arial"/>
                <w:color w:val="000000"/>
                <w:sz w:val="20"/>
                <w:szCs w:val="20"/>
              </w:rPr>
              <w:t xml:space="preserve">pursue professional </w:t>
            </w:r>
            <w:r w:rsidR="00FC5C1D">
              <w:rPr>
                <w:rFonts w:ascii="Arial" w:hAnsi="Arial" w:cs="Arial"/>
                <w:color w:val="000000"/>
                <w:sz w:val="20"/>
                <w:szCs w:val="20"/>
              </w:rPr>
              <w:t xml:space="preserve">services for ad campaign to promote Opt-In line for Survivors to obtain </w:t>
            </w:r>
            <w:r w:rsidR="009D6795">
              <w:rPr>
                <w:rFonts w:ascii="Arial" w:hAnsi="Arial" w:cs="Arial"/>
                <w:color w:val="000000"/>
                <w:sz w:val="20"/>
                <w:szCs w:val="20"/>
              </w:rPr>
              <w:t>rape kit test results, referrals for services, and provide information for investigations</w:t>
            </w:r>
            <w:r w:rsidR="00496525">
              <w:rPr>
                <w:rFonts w:ascii="Arial" w:hAnsi="Arial" w:cs="Arial"/>
                <w:color w:val="000000"/>
                <w:sz w:val="20"/>
                <w:szCs w:val="20"/>
              </w:rPr>
              <w:t>.  Private donation</w:t>
            </w:r>
            <w:r w:rsidR="00722B6D">
              <w:rPr>
                <w:rFonts w:ascii="Arial" w:hAnsi="Arial" w:cs="Arial"/>
                <w:color w:val="000000"/>
                <w:sz w:val="20"/>
                <w:szCs w:val="20"/>
              </w:rPr>
              <w:t xml:space="preserve"> funding to be utilized to fund campaign</w:t>
            </w:r>
          </w:p>
        </w:tc>
      </w:tr>
      <w:tr w:rsidR="00E54CBD" w:rsidRPr="00035994" w14:paraId="73B00D16" w14:textId="77777777" w:rsidTr="004758EB">
        <w:trPr>
          <w:trHeight w:val="890"/>
        </w:trPr>
        <w:tc>
          <w:tcPr>
            <w:tcW w:w="3060" w:type="dxa"/>
            <w:shd w:val="clear" w:color="auto" w:fill="1F4E79" w:themeFill="accent5" w:themeFillShade="80"/>
            <w:vAlign w:val="center"/>
          </w:tcPr>
          <w:p w14:paraId="6CC9E94E" w14:textId="4EFD5E17" w:rsidR="00E54CBD" w:rsidRDefault="00E54CBD" w:rsidP="00035994">
            <w:pPr>
              <w:jc w:val="center"/>
              <w:rPr>
                <w:rFonts w:ascii="Arial" w:hAnsi="Arial" w:cs="Arial"/>
                <w:color w:val="FFFFFF" w:themeColor="background1"/>
                <w:sz w:val="20"/>
                <w:szCs w:val="20"/>
              </w:rPr>
            </w:pPr>
            <w:r>
              <w:rPr>
                <w:rFonts w:ascii="Arial" w:hAnsi="Arial" w:cs="Arial"/>
                <w:color w:val="FFFFFF" w:themeColor="background1"/>
                <w:sz w:val="20"/>
                <w:szCs w:val="20"/>
              </w:rPr>
              <w:t>August 2022</w:t>
            </w:r>
          </w:p>
        </w:tc>
        <w:tc>
          <w:tcPr>
            <w:tcW w:w="3060" w:type="dxa"/>
            <w:shd w:val="clear" w:color="auto" w:fill="BDD6EE" w:themeFill="accent5" w:themeFillTint="66"/>
            <w:vAlign w:val="center"/>
          </w:tcPr>
          <w:p w14:paraId="19084728" w14:textId="75F858F6" w:rsidR="00E54CBD" w:rsidRDefault="00E54CBD" w:rsidP="00035994">
            <w:pPr>
              <w:jc w:val="center"/>
              <w:rPr>
                <w:rFonts w:ascii="Arial" w:eastAsia="Calibri" w:hAnsi="Arial" w:cs="Arial"/>
                <w:b/>
                <w:sz w:val="20"/>
                <w:szCs w:val="20"/>
              </w:rPr>
            </w:pPr>
            <w:r>
              <w:rPr>
                <w:rFonts w:ascii="Arial" w:eastAsia="Calibri" w:hAnsi="Arial" w:cs="Arial"/>
                <w:b/>
                <w:sz w:val="20"/>
                <w:szCs w:val="20"/>
              </w:rPr>
              <w:t>First Convictions for FGG cases</w:t>
            </w:r>
          </w:p>
        </w:tc>
        <w:tc>
          <w:tcPr>
            <w:tcW w:w="7650" w:type="dxa"/>
            <w:shd w:val="clear" w:color="auto" w:fill="BDD6EE" w:themeFill="accent5" w:themeFillTint="66"/>
            <w:vAlign w:val="center"/>
          </w:tcPr>
          <w:p w14:paraId="6D9E79B5" w14:textId="1B97348D" w:rsidR="00E54CBD" w:rsidRDefault="00E54CBD" w:rsidP="00035994">
            <w:pPr>
              <w:jc w:val="center"/>
              <w:rPr>
                <w:rFonts w:ascii="Arial" w:hAnsi="Arial" w:cs="Arial"/>
                <w:color w:val="000000"/>
                <w:sz w:val="20"/>
                <w:szCs w:val="20"/>
              </w:rPr>
            </w:pPr>
            <w:r>
              <w:rPr>
                <w:rFonts w:ascii="Arial" w:hAnsi="Arial" w:cs="Arial"/>
                <w:color w:val="000000"/>
                <w:sz w:val="20"/>
                <w:szCs w:val="20"/>
              </w:rPr>
              <w:t>Defendant Lionel Wells, serial offender identified utilizing Forensic Genetic Genealogy</w:t>
            </w:r>
            <w:r w:rsidR="00083850">
              <w:rPr>
                <w:rFonts w:ascii="Arial" w:hAnsi="Arial" w:cs="Arial"/>
                <w:color w:val="000000"/>
                <w:sz w:val="20"/>
                <w:szCs w:val="20"/>
              </w:rPr>
              <w:t xml:space="preserve">, pleads guilty to </w:t>
            </w:r>
            <w:r w:rsidR="00180604">
              <w:rPr>
                <w:rFonts w:ascii="Arial" w:hAnsi="Arial" w:cs="Arial"/>
                <w:color w:val="000000"/>
                <w:sz w:val="20"/>
                <w:szCs w:val="20"/>
              </w:rPr>
              <w:t xml:space="preserve">charges of </w:t>
            </w:r>
            <w:r w:rsidR="00083850">
              <w:rPr>
                <w:rFonts w:ascii="Arial" w:hAnsi="Arial" w:cs="Arial"/>
                <w:color w:val="000000"/>
                <w:sz w:val="20"/>
                <w:szCs w:val="20"/>
              </w:rPr>
              <w:t>CSC 1</w:t>
            </w:r>
            <w:r w:rsidR="00083850" w:rsidRPr="00083850">
              <w:rPr>
                <w:rFonts w:ascii="Arial" w:hAnsi="Arial" w:cs="Arial"/>
                <w:color w:val="000000"/>
                <w:sz w:val="20"/>
                <w:szCs w:val="20"/>
                <w:vertAlign w:val="superscript"/>
              </w:rPr>
              <w:t>st</w:t>
            </w:r>
            <w:r w:rsidR="00083850">
              <w:rPr>
                <w:rFonts w:ascii="Arial" w:hAnsi="Arial" w:cs="Arial"/>
                <w:color w:val="000000"/>
                <w:sz w:val="20"/>
                <w:szCs w:val="20"/>
              </w:rPr>
              <w:t xml:space="preserve"> Degree </w:t>
            </w:r>
            <w:r w:rsidR="00180604">
              <w:rPr>
                <w:rFonts w:ascii="Arial" w:hAnsi="Arial" w:cs="Arial"/>
                <w:color w:val="000000"/>
                <w:sz w:val="20"/>
                <w:szCs w:val="20"/>
              </w:rPr>
              <w:t>for</w:t>
            </w:r>
            <w:r w:rsidR="00083850">
              <w:rPr>
                <w:rFonts w:ascii="Arial" w:hAnsi="Arial" w:cs="Arial"/>
                <w:color w:val="000000"/>
                <w:sz w:val="20"/>
                <w:szCs w:val="20"/>
              </w:rPr>
              <w:t xml:space="preserve"> 5 separate rape kit cases</w:t>
            </w:r>
          </w:p>
        </w:tc>
      </w:tr>
      <w:tr w:rsidR="00180604" w:rsidRPr="00035994" w14:paraId="43A19EC4" w14:textId="77777777" w:rsidTr="004758EB">
        <w:trPr>
          <w:trHeight w:val="890"/>
        </w:trPr>
        <w:tc>
          <w:tcPr>
            <w:tcW w:w="3060" w:type="dxa"/>
            <w:shd w:val="clear" w:color="auto" w:fill="1F4E79" w:themeFill="accent5" w:themeFillShade="80"/>
            <w:vAlign w:val="center"/>
          </w:tcPr>
          <w:p w14:paraId="47F39537" w14:textId="16C9ADA6" w:rsidR="00180604" w:rsidRDefault="00180604" w:rsidP="00035994">
            <w:pPr>
              <w:jc w:val="center"/>
              <w:rPr>
                <w:rFonts w:ascii="Arial" w:hAnsi="Arial" w:cs="Arial"/>
                <w:color w:val="FFFFFF" w:themeColor="background1"/>
                <w:sz w:val="20"/>
                <w:szCs w:val="20"/>
              </w:rPr>
            </w:pPr>
            <w:r>
              <w:rPr>
                <w:rFonts w:ascii="Arial" w:hAnsi="Arial" w:cs="Arial"/>
                <w:color w:val="FFFFFF" w:themeColor="background1"/>
                <w:sz w:val="20"/>
                <w:szCs w:val="20"/>
              </w:rPr>
              <w:t>September 2022</w:t>
            </w:r>
          </w:p>
        </w:tc>
        <w:tc>
          <w:tcPr>
            <w:tcW w:w="3060" w:type="dxa"/>
            <w:shd w:val="clear" w:color="auto" w:fill="BDD6EE" w:themeFill="accent5" w:themeFillTint="66"/>
            <w:vAlign w:val="center"/>
          </w:tcPr>
          <w:p w14:paraId="66B04734" w14:textId="065FEF96" w:rsidR="00180604" w:rsidRDefault="00EE68C9" w:rsidP="00035994">
            <w:pPr>
              <w:jc w:val="center"/>
              <w:rPr>
                <w:rFonts w:ascii="Arial" w:eastAsia="Calibri" w:hAnsi="Arial" w:cs="Arial"/>
                <w:b/>
                <w:sz w:val="20"/>
                <w:szCs w:val="20"/>
              </w:rPr>
            </w:pPr>
            <w:r>
              <w:rPr>
                <w:rFonts w:ascii="Arial" w:eastAsia="Calibri" w:hAnsi="Arial" w:cs="Arial"/>
                <w:b/>
                <w:sz w:val="20"/>
                <w:szCs w:val="20"/>
              </w:rPr>
              <w:t>First Defendant Identified using Forensic Genetic Genealogy</w:t>
            </w:r>
            <w:r w:rsidR="00CB34E0">
              <w:rPr>
                <w:rFonts w:ascii="Arial" w:eastAsia="Calibri" w:hAnsi="Arial" w:cs="Arial"/>
                <w:b/>
                <w:sz w:val="20"/>
                <w:szCs w:val="20"/>
              </w:rPr>
              <w:t xml:space="preserve"> Sentenced</w:t>
            </w:r>
          </w:p>
        </w:tc>
        <w:tc>
          <w:tcPr>
            <w:tcW w:w="7650" w:type="dxa"/>
            <w:shd w:val="clear" w:color="auto" w:fill="BDD6EE" w:themeFill="accent5" w:themeFillTint="66"/>
            <w:vAlign w:val="center"/>
          </w:tcPr>
          <w:p w14:paraId="13A88922" w14:textId="5DD6BDB7" w:rsidR="00180604" w:rsidRDefault="00CB34E0" w:rsidP="00035994">
            <w:pPr>
              <w:jc w:val="center"/>
              <w:rPr>
                <w:rFonts w:ascii="Arial" w:hAnsi="Arial" w:cs="Arial"/>
                <w:color w:val="000000"/>
                <w:sz w:val="20"/>
                <w:szCs w:val="20"/>
              </w:rPr>
            </w:pPr>
            <w:r>
              <w:rPr>
                <w:rFonts w:ascii="Arial" w:hAnsi="Arial" w:cs="Arial"/>
                <w:color w:val="000000"/>
                <w:sz w:val="20"/>
                <w:szCs w:val="20"/>
              </w:rPr>
              <w:t>On September 14, 2022, Lionel Wells was sentenced to 25-50 years in the Michigan Department of Corrections</w:t>
            </w:r>
            <w:r w:rsidR="00F375D5">
              <w:rPr>
                <w:rFonts w:ascii="Arial" w:hAnsi="Arial" w:cs="Arial"/>
                <w:color w:val="000000"/>
                <w:sz w:val="20"/>
                <w:szCs w:val="20"/>
              </w:rPr>
              <w:t xml:space="preserve"> to be followed by lifetime registration and electronic monitoring </w:t>
            </w:r>
            <w:r w:rsidR="005D5473">
              <w:rPr>
                <w:rFonts w:ascii="Arial" w:hAnsi="Arial" w:cs="Arial"/>
                <w:color w:val="000000"/>
                <w:sz w:val="20"/>
                <w:szCs w:val="20"/>
              </w:rPr>
              <w:t>for 5 sexual assaults occurring from 2007 to 2014</w:t>
            </w:r>
          </w:p>
        </w:tc>
      </w:tr>
      <w:tr w:rsidR="007924D4" w:rsidRPr="00035994" w14:paraId="1FF2F3DD" w14:textId="77777777" w:rsidTr="004758EB">
        <w:trPr>
          <w:trHeight w:val="890"/>
        </w:trPr>
        <w:tc>
          <w:tcPr>
            <w:tcW w:w="3060" w:type="dxa"/>
            <w:shd w:val="clear" w:color="auto" w:fill="1F4E79" w:themeFill="accent5" w:themeFillShade="80"/>
            <w:vAlign w:val="center"/>
          </w:tcPr>
          <w:p w14:paraId="5055160B" w14:textId="2AEA76E4" w:rsidR="007924D4" w:rsidRDefault="007924D4" w:rsidP="00035994">
            <w:pPr>
              <w:jc w:val="center"/>
              <w:rPr>
                <w:rFonts w:ascii="Arial" w:hAnsi="Arial" w:cs="Arial"/>
                <w:color w:val="FFFFFF" w:themeColor="background1"/>
                <w:sz w:val="20"/>
                <w:szCs w:val="20"/>
              </w:rPr>
            </w:pPr>
            <w:r>
              <w:rPr>
                <w:rFonts w:ascii="Arial" w:hAnsi="Arial" w:cs="Arial"/>
                <w:color w:val="FFFFFF" w:themeColor="background1"/>
                <w:sz w:val="20"/>
                <w:szCs w:val="20"/>
              </w:rPr>
              <w:t>November 2022</w:t>
            </w:r>
          </w:p>
        </w:tc>
        <w:tc>
          <w:tcPr>
            <w:tcW w:w="3060" w:type="dxa"/>
            <w:shd w:val="clear" w:color="auto" w:fill="BDD6EE" w:themeFill="accent5" w:themeFillTint="66"/>
            <w:vAlign w:val="center"/>
          </w:tcPr>
          <w:p w14:paraId="6B3B72E5" w14:textId="7282D3D4" w:rsidR="007924D4" w:rsidRDefault="007924D4" w:rsidP="00035994">
            <w:pPr>
              <w:jc w:val="center"/>
              <w:rPr>
                <w:rFonts w:ascii="Arial" w:eastAsia="Calibri" w:hAnsi="Arial" w:cs="Arial"/>
                <w:b/>
                <w:sz w:val="20"/>
                <w:szCs w:val="20"/>
              </w:rPr>
            </w:pPr>
            <w:r>
              <w:rPr>
                <w:rFonts w:ascii="Arial" w:eastAsia="Calibri" w:hAnsi="Arial" w:cs="Arial"/>
                <w:b/>
                <w:sz w:val="20"/>
                <w:szCs w:val="20"/>
              </w:rPr>
              <w:t>11,000 to Zero</w:t>
            </w:r>
            <w:r w:rsidR="00174534">
              <w:rPr>
                <w:rFonts w:ascii="Arial" w:eastAsia="Calibri" w:hAnsi="Arial" w:cs="Arial"/>
                <w:b/>
                <w:sz w:val="20"/>
                <w:szCs w:val="20"/>
              </w:rPr>
              <w:t xml:space="preserve"> (Opt-In) Campaign launches</w:t>
            </w:r>
          </w:p>
        </w:tc>
        <w:tc>
          <w:tcPr>
            <w:tcW w:w="7650" w:type="dxa"/>
            <w:shd w:val="clear" w:color="auto" w:fill="BDD6EE" w:themeFill="accent5" w:themeFillTint="66"/>
            <w:vAlign w:val="center"/>
          </w:tcPr>
          <w:p w14:paraId="7990A02F" w14:textId="77777777" w:rsidR="007924D4" w:rsidRDefault="00174534" w:rsidP="00035994">
            <w:pPr>
              <w:jc w:val="center"/>
              <w:rPr>
                <w:rFonts w:ascii="Arial" w:hAnsi="Arial" w:cs="Arial"/>
                <w:color w:val="000000"/>
                <w:sz w:val="20"/>
                <w:szCs w:val="20"/>
              </w:rPr>
            </w:pPr>
            <w:r>
              <w:rPr>
                <w:rFonts w:ascii="Arial" w:hAnsi="Arial" w:cs="Arial"/>
                <w:color w:val="000000"/>
                <w:sz w:val="20"/>
                <w:szCs w:val="20"/>
              </w:rPr>
              <w:t>On November 17, 2022</w:t>
            </w:r>
            <w:r w:rsidR="00CB103F">
              <w:rPr>
                <w:rFonts w:ascii="Arial" w:hAnsi="Arial" w:cs="Arial"/>
                <w:color w:val="000000"/>
                <w:sz w:val="20"/>
                <w:szCs w:val="20"/>
              </w:rPr>
              <w:t xml:space="preserve"> the Detroit Rape Kit Information Line and MyRapeKit.com website go live to allow survivors the opportunity to contact WCSAKTF to obtain </w:t>
            </w:r>
            <w:r w:rsidR="00D60093">
              <w:rPr>
                <w:rFonts w:ascii="Arial" w:hAnsi="Arial" w:cs="Arial"/>
                <w:color w:val="000000"/>
                <w:sz w:val="20"/>
                <w:szCs w:val="20"/>
              </w:rPr>
              <w:t>DNA test results for former untested rape kits discovered in 2009</w:t>
            </w:r>
          </w:p>
          <w:p w14:paraId="014DAFF6" w14:textId="77777777" w:rsidR="00C77284" w:rsidRDefault="00C77284" w:rsidP="00035994">
            <w:pPr>
              <w:jc w:val="center"/>
              <w:rPr>
                <w:rFonts w:ascii="Arial" w:hAnsi="Arial" w:cs="Arial"/>
                <w:color w:val="000000"/>
                <w:sz w:val="20"/>
                <w:szCs w:val="20"/>
              </w:rPr>
            </w:pPr>
          </w:p>
          <w:p w14:paraId="6CB74BB2" w14:textId="77777777" w:rsidR="00C77284" w:rsidRDefault="00C77284" w:rsidP="00C77284">
            <w:r>
              <w:rPr>
                <w:i/>
                <w:iCs/>
                <w:color w:val="212121"/>
              </w:rPr>
              <w:t>Rape Kit Info Line and </w:t>
            </w:r>
            <w:r>
              <w:rPr>
                <w:i/>
                <w:iCs/>
                <w:color w:val="0078D4"/>
              </w:rPr>
              <w:t>MyRapeKit.com</w:t>
            </w:r>
            <w:r>
              <w:rPr>
                <w:i/>
                <w:iCs/>
                <w:color w:val="212121"/>
              </w:rPr>
              <w:t xml:space="preserve"> website </w:t>
            </w:r>
            <w:proofErr w:type="gramStart"/>
            <w:r>
              <w:rPr>
                <w:i/>
                <w:iCs/>
                <w:color w:val="212121"/>
              </w:rPr>
              <w:t>are</w:t>
            </w:r>
            <w:proofErr w:type="gramEnd"/>
            <w:r>
              <w:rPr>
                <w:i/>
                <w:iCs/>
                <w:color w:val="212121"/>
              </w:rPr>
              <w:t xml:space="preserve"> funded from private donations. and administrated by the Detroit Crime Commission. </w:t>
            </w:r>
          </w:p>
          <w:p w14:paraId="62B39F4B" w14:textId="3C5E1B64" w:rsidR="00C77284" w:rsidRDefault="00C77284" w:rsidP="00035994">
            <w:pPr>
              <w:jc w:val="center"/>
              <w:rPr>
                <w:rFonts w:ascii="Arial" w:hAnsi="Arial" w:cs="Arial"/>
                <w:color w:val="000000"/>
                <w:sz w:val="20"/>
                <w:szCs w:val="20"/>
              </w:rPr>
            </w:pPr>
          </w:p>
        </w:tc>
      </w:tr>
    </w:tbl>
    <w:p w14:paraId="0E4D4CCD" w14:textId="77777777" w:rsidR="001413E4" w:rsidRDefault="001413E4"/>
    <w:sectPr w:rsidR="001413E4" w:rsidSect="00D9542D">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070F" w14:textId="77777777" w:rsidR="00C13B74" w:rsidRDefault="00C13B74" w:rsidP="003348F6">
      <w:pPr>
        <w:spacing w:after="0" w:line="240" w:lineRule="auto"/>
      </w:pPr>
      <w:r>
        <w:separator/>
      </w:r>
    </w:p>
  </w:endnote>
  <w:endnote w:type="continuationSeparator" w:id="0">
    <w:p w14:paraId="79690C97" w14:textId="77777777" w:rsidR="00C13B74" w:rsidRDefault="00C13B74" w:rsidP="0033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E5C" w14:textId="77777777" w:rsidR="0024547B" w:rsidRDefault="00245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07991"/>
      <w:docPartObj>
        <w:docPartGallery w:val="Page Numbers (Bottom of Page)"/>
        <w:docPartUnique/>
      </w:docPartObj>
    </w:sdtPr>
    <w:sdtContent>
      <w:sdt>
        <w:sdtPr>
          <w:id w:val="1728636285"/>
          <w:docPartObj>
            <w:docPartGallery w:val="Page Numbers (Top of Page)"/>
            <w:docPartUnique/>
          </w:docPartObj>
        </w:sdtPr>
        <w:sdtContent>
          <w:p w14:paraId="10F1EBEA" w14:textId="51C5696A" w:rsidR="003348F6" w:rsidRDefault="003348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1D5450" w14:textId="77777777" w:rsidR="003348F6" w:rsidRDefault="00334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B5D" w14:textId="77777777" w:rsidR="0024547B" w:rsidRDefault="00245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4778" w14:textId="77777777" w:rsidR="00C13B74" w:rsidRDefault="00C13B74" w:rsidP="003348F6">
      <w:pPr>
        <w:spacing w:after="0" w:line="240" w:lineRule="auto"/>
      </w:pPr>
      <w:r>
        <w:separator/>
      </w:r>
    </w:p>
  </w:footnote>
  <w:footnote w:type="continuationSeparator" w:id="0">
    <w:p w14:paraId="6A201A9B" w14:textId="77777777" w:rsidR="00C13B74" w:rsidRDefault="00C13B74" w:rsidP="0033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6316" w14:textId="77777777" w:rsidR="0024547B" w:rsidRDefault="00245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D85B" w14:textId="671E4975" w:rsidR="003348F6" w:rsidRDefault="003348F6">
    <w:pPr>
      <w:pStyle w:val="Header"/>
    </w:pPr>
    <w:r>
      <w:rPr>
        <w:noProof/>
      </w:rPr>
      <mc:AlternateContent>
        <mc:Choice Requires="wps">
          <w:drawing>
            <wp:anchor distT="0" distB="0" distL="118745" distR="118745" simplePos="0" relativeHeight="251659264" behindDoc="1" locked="0" layoutInCell="1" allowOverlap="0" wp14:anchorId="12D1A7F8" wp14:editId="10259DC7">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35D7B04" w14:textId="257E5B15" w:rsidR="003348F6" w:rsidRDefault="0024547B">
                              <w:pPr>
                                <w:pStyle w:val="Header"/>
                                <w:tabs>
                                  <w:tab w:val="clear" w:pos="4680"/>
                                  <w:tab w:val="clear" w:pos="9360"/>
                                </w:tabs>
                                <w:jc w:val="center"/>
                                <w:rPr>
                                  <w:caps/>
                                  <w:color w:val="FFFFFF" w:themeColor="background1"/>
                                </w:rPr>
                              </w:pPr>
                              <w:r w:rsidRPr="0024547B">
                                <w:rPr>
                                  <w:rFonts w:ascii="Arial" w:hAnsi="Arial" w:cs="Arial"/>
                                  <w:sz w:val="24"/>
                                  <w:szCs w:val="24"/>
                                </w:rPr>
                                <w:t>Appendix A</w:t>
                              </w:r>
                              <w:r>
                                <w:rPr>
                                  <w:rFonts w:ascii="Arial" w:hAnsi="Arial" w:cs="Arial"/>
                                  <w:sz w:val="24"/>
                                  <w:szCs w:val="24"/>
                                </w:rPr>
                                <w:t xml:space="preserve">: </w:t>
                              </w:r>
                              <w:r w:rsidRPr="0024547B">
                                <w:rPr>
                                  <w:rFonts w:ascii="Arial" w:hAnsi="Arial" w:cs="Arial"/>
                                  <w:sz w:val="24"/>
                                  <w:szCs w:val="24"/>
                                </w:rPr>
                                <w:t>WCSAKTF Project timeline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D1A7F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rFonts w:ascii="Arial" w:hAnsi="Arial" w:cs="Arial"/>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35D7B04" w14:textId="257E5B15" w:rsidR="003348F6" w:rsidRDefault="0024547B">
                        <w:pPr>
                          <w:pStyle w:val="Header"/>
                          <w:tabs>
                            <w:tab w:val="clear" w:pos="4680"/>
                            <w:tab w:val="clear" w:pos="9360"/>
                          </w:tabs>
                          <w:jc w:val="center"/>
                          <w:rPr>
                            <w:caps/>
                            <w:color w:val="FFFFFF" w:themeColor="background1"/>
                          </w:rPr>
                        </w:pPr>
                        <w:r w:rsidRPr="0024547B">
                          <w:rPr>
                            <w:rFonts w:ascii="Arial" w:hAnsi="Arial" w:cs="Arial"/>
                            <w:sz w:val="24"/>
                            <w:szCs w:val="24"/>
                          </w:rPr>
                          <w:t>Appendix A</w:t>
                        </w:r>
                        <w:r>
                          <w:rPr>
                            <w:rFonts w:ascii="Arial" w:hAnsi="Arial" w:cs="Arial"/>
                            <w:sz w:val="24"/>
                            <w:szCs w:val="24"/>
                          </w:rPr>
                          <w:t xml:space="preserve">: </w:t>
                        </w:r>
                        <w:r w:rsidRPr="0024547B">
                          <w:rPr>
                            <w:rFonts w:ascii="Arial" w:hAnsi="Arial" w:cs="Arial"/>
                            <w:sz w:val="24"/>
                            <w:szCs w:val="24"/>
                          </w:rPr>
                          <w:t>WCSAKTF Project timeline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93CC" w14:textId="77777777" w:rsidR="0024547B" w:rsidRDefault="00245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2D"/>
    <w:rsid w:val="00035994"/>
    <w:rsid w:val="00044EAD"/>
    <w:rsid w:val="0004505C"/>
    <w:rsid w:val="00083850"/>
    <w:rsid w:val="000F2782"/>
    <w:rsid w:val="00116F19"/>
    <w:rsid w:val="001413E4"/>
    <w:rsid w:val="00173368"/>
    <w:rsid w:val="00174534"/>
    <w:rsid w:val="00180604"/>
    <w:rsid w:val="0024547B"/>
    <w:rsid w:val="002B2B7C"/>
    <w:rsid w:val="002E723D"/>
    <w:rsid w:val="00303DDF"/>
    <w:rsid w:val="003348F6"/>
    <w:rsid w:val="00344B99"/>
    <w:rsid w:val="00357C39"/>
    <w:rsid w:val="0037380C"/>
    <w:rsid w:val="0038781B"/>
    <w:rsid w:val="003A71F2"/>
    <w:rsid w:val="004318EA"/>
    <w:rsid w:val="00453B34"/>
    <w:rsid w:val="004758EB"/>
    <w:rsid w:val="00496525"/>
    <w:rsid w:val="00501E82"/>
    <w:rsid w:val="00553D1F"/>
    <w:rsid w:val="00592FD0"/>
    <w:rsid w:val="005C1FB5"/>
    <w:rsid w:val="005D5473"/>
    <w:rsid w:val="005F2077"/>
    <w:rsid w:val="00600F94"/>
    <w:rsid w:val="00605DAE"/>
    <w:rsid w:val="006208B0"/>
    <w:rsid w:val="00654041"/>
    <w:rsid w:val="00722B6D"/>
    <w:rsid w:val="007323DF"/>
    <w:rsid w:val="00746B86"/>
    <w:rsid w:val="00780275"/>
    <w:rsid w:val="007924D4"/>
    <w:rsid w:val="00794D04"/>
    <w:rsid w:val="007A00EC"/>
    <w:rsid w:val="00846B11"/>
    <w:rsid w:val="00847BA3"/>
    <w:rsid w:val="00874A2F"/>
    <w:rsid w:val="0089511C"/>
    <w:rsid w:val="00897FF1"/>
    <w:rsid w:val="008A5018"/>
    <w:rsid w:val="009109C9"/>
    <w:rsid w:val="009468AF"/>
    <w:rsid w:val="00984E48"/>
    <w:rsid w:val="009D6795"/>
    <w:rsid w:val="00A2068E"/>
    <w:rsid w:val="00A30D85"/>
    <w:rsid w:val="00B36256"/>
    <w:rsid w:val="00B55FB6"/>
    <w:rsid w:val="00B70D35"/>
    <w:rsid w:val="00BA6803"/>
    <w:rsid w:val="00BD6329"/>
    <w:rsid w:val="00BE0878"/>
    <w:rsid w:val="00BE4925"/>
    <w:rsid w:val="00BF0FC3"/>
    <w:rsid w:val="00C13B74"/>
    <w:rsid w:val="00C4052F"/>
    <w:rsid w:val="00C77284"/>
    <w:rsid w:val="00CA63A8"/>
    <w:rsid w:val="00CB103F"/>
    <w:rsid w:val="00CB34E0"/>
    <w:rsid w:val="00D410A9"/>
    <w:rsid w:val="00D43FE6"/>
    <w:rsid w:val="00D60093"/>
    <w:rsid w:val="00D60799"/>
    <w:rsid w:val="00D7057E"/>
    <w:rsid w:val="00D9542D"/>
    <w:rsid w:val="00DB31F2"/>
    <w:rsid w:val="00E54CBD"/>
    <w:rsid w:val="00EC3340"/>
    <w:rsid w:val="00ED2AEE"/>
    <w:rsid w:val="00EE68C9"/>
    <w:rsid w:val="00F22F7C"/>
    <w:rsid w:val="00F375D5"/>
    <w:rsid w:val="00F41AF9"/>
    <w:rsid w:val="00F90BD6"/>
    <w:rsid w:val="00FC5C1D"/>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B0428"/>
  <w15:chartTrackingRefBased/>
  <w15:docId w15:val="{5BA8B484-1B27-4416-BDEE-B38A51C0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F6"/>
  </w:style>
  <w:style w:type="paragraph" w:styleId="Footer">
    <w:name w:val="footer"/>
    <w:basedOn w:val="Normal"/>
    <w:link w:val="FooterChar"/>
    <w:uiPriority w:val="99"/>
    <w:unhideWhenUsed/>
    <w:rsid w:val="0033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WCSAKTF Project timeline</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WCSAKTF Project timeline</dc:title>
  <dc:subject/>
  <dc:creator>Susan Dillon</dc:creator>
  <cp:keywords/>
  <dc:description/>
  <cp:lastModifiedBy>Maria Pentrenko</cp:lastModifiedBy>
  <cp:revision>3</cp:revision>
  <dcterms:created xsi:type="dcterms:W3CDTF">2022-11-15T16:44:00Z</dcterms:created>
  <dcterms:modified xsi:type="dcterms:W3CDTF">2022-11-15T17:14:00Z</dcterms:modified>
</cp:coreProperties>
</file>